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C87">
        <w:rPr>
          <w:rFonts w:ascii="Times New Roman" w:hAnsi="Times New Roman" w:cs="Times New Roman"/>
          <w:b/>
          <w:bCs/>
          <w:sz w:val="20"/>
          <w:szCs w:val="20"/>
        </w:rPr>
        <w:t>Zapytanie ofertowe nr 7.1/201</w:t>
      </w:r>
      <w:r w:rsidR="0065517E" w:rsidRPr="00A20C8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20C8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94192C" w:rsidRPr="00A20C8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B1669" w:rsidRPr="00A20C87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20C87">
        <w:rPr>
          <w:rFonts w:ascii="Times New Roman" w:hAnsi="Times New Roman" w:cs="Times New Roman"/>
          <w:b/>
          <w:bCs/>
          <w:sz w:val="20"/>
          <w:szCs w:val="20"/>
        </w:rPr>
        <w:t>z</w:t>
      </w:r>
      <w:proofErr w:type="gramEnd"/>
      <w:r w:rsidRPr="00A20C87">
        <w:rPr>
          <w:rFonts w:ascii="Times New Roman" w:hAnsi="Times New Roman" w:cs="Times New Roman"/>
          <w:b/>
          <w:bCs/>
          <w:sz w:val="20"/>
          <w:szCs w:val="20"/>
        </w:rPr>
        <w:t xml:space="preserve"> dnia </w:t>
      </w:r>
      <w:r w:rsidR="004C039F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20C87">
        <w:rPr>
          <w:rFonts w:ascii="Times New Roman" w:hAnsi="Times New Roman" w:cs="Times New Roman"/>
          <w:b/>
          <w:bCs/>
          <w:sz w:val="20"/>
          <w:szCs w:val="20"/>
        </w:rPr>
        <w:t xml:space="preserve">.03.2017 </w:t>
      </w:r>
      <w:proofErr w:type="gramStart"/>
      <w:r w:rsidRPr="00A20C87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A20C8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  <w:proofErr w:type="gramEnd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przeprowadzenie szkoleń zawodowych</w:t>
      </w:r>
    </w:p>
    <w:p w:rsidR="00EC1D8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proofErr w:type="gramEnd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ramach projektu „Kobieta pracująca”.</w:t>
      </w: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7462"/>
      </w:tblGrid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I. Nazwa i adres Zamawiającego</w:t>
            </w: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Towarzystwo </w:t>
            </w:r>
            <w:proofErr w:type="spellStart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Altum</w:t>
            </w:r>
            <w:proofErr w:type="spellEnd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Programy Społeczno-Gospodarcze</w:t>
            </w:r>
          </w:p>
          <w:p w:rsidR="00EC1D86" w:rsidRPr="00177DA8" w:rsidRDefault="005D5D3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</w:t>
            </w:r>
            <w:proofErr w:type="gramEnd"/>
            <w:r w:rsidR="00EC1D86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Warszawska 5/7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35-205 Rzeszów</w:t>
            </w:r>
          </w:p>
          <w:p w:rsidR="00AF70CD" w:rsidRPr="00980817" w:rsidRDefault="00AF70CD" w:rsidP="00AF70C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8081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NIP: 813-10-86-874</w:t>
            </w:r>
          </w:p>
          <w:p w:rsidR="005D5D36" w:rsidRPr="00137F6F" w:rsidRDefault="00EC1D8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137F6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e- mail </w:t>
            </w:r>
            <w:r w:rsidR="00ED6743">
              <w:fldChar w:fldCharType="begin"/>
            </w:r>
            <w:r w:rsidR="00ED6743" w:rsidRPr="00ED6743">
              <w:rPr>
                <w:lang w:val="en-US"/>
              </w:rPr>
              <w:instrText xml:space="preserve"> HYPERLINK "mailto:altum@altum.pl" </w:instrText>
            </w:r>
            <w:r w:rsidR="00ED6743">
              <w:fldChar w:fldCharType="separate"/>
            </w:r>
            <w:r w:rsidRPr="00137F6F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altum@altum.pl</w:t>
            </w:r>
            <w:r w:rsidR="00ED6743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EC1D86" w:rsidRPr="00A20C87" w:rsidRDefault="005D5D3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proofErr w:type="gramStart"/>
            <w:r w:rsidRPr="00A20C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tel</w:t>
            </w:r>
            <w:proofErr w:type="gramEnd"/>
            <w:r w:rsidRPr="00A20C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017 852-27-60</w:t>
            </w:r>
          </w:p>
          <w:p w:rsidR="00EC1D86" w:rsidRPr="00177DA8" w:rsidRDefault="00EC1D86" w:rsidP="0009613E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strony </w:t>
            </w:r>
            <w:r w:rsidR="00602452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internetowej, na której</w:t>
            </w: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dostępne jest zapytanie ofertowe: </w:t>
            </w:r>
            <w:hyperlink r:id="rId8" w:history="1">
              <w:r w:rsidR="00BC4454" w:rsidRPr="004148A1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www.kobietapracujaca.altum.pl</w:t>
              </w:r>
            </w:hyperlink>
          </w:p>
        </w:tc>
      </w:tr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spacing w:after="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II. Tryb wyboru oferty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Postępowanie o udzielenie zamówienia prowa</w:t>
            </w:r>
            <w:r w:rsidR="00337D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dzone jest w oparciu o Wytyczne 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52A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1576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zakresie kwalifikowalności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wydatków w ramach Europejskiego Funduszu Rozwoju </w:t>
            </w:r>
            <w:r w:rsidR="00602452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Regionalnego, Europejskiego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Funduszu Społecznego oraz Funduszu Spójności nalata 2014 – 2020 z dnia 10 kwietnia 2015 r. wydane przez Ministerstwo Infrastruktury i Rozwoju.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Do niniejszego trybu nie stosuje się przepisów Ustawy Prawo Zamówień Publicznych</w:t>
            </w:r>
          </w:p>
          <w:p w:rsidR="00E479E0" w:rsidRPr="00177DA8" w:rsidRDefault="00E479E0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Harmonogram postępowania:</w:t>
            </w: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dnia </w:t>
            </w:r>
            <w:r w:rsidR="004C03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.03.201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4165B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. zaproszenie do składania ofert,</w:t>
            </w: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dnia </w:t>
            </w:r>
            <w:r w:rsidR="004C03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. godzina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r w:rsidR="00272E98"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proofErr w:type="gramEnd"/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 złożenia ofert,</w:t>
            </w:r>
          </w:p>
          <w:p w:rsidR="00E479E0" w:rsidRPr="00177DA8" w:rsidRDefault="00E479E0" w:rsidP="004C03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dnia </w:t>
            </w:r>
            <w:r w:rsidR="004C03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.03.2017 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A20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godzina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9: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r w:rsidR="00272E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ogłoszenie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decyzji o wyborze oferty.</w:t>
            </w:r>
          </w:p>
        </w:tc>
      </w:tr>
      <w:tr w:rsidR="00EC1D86" w:rsidRPr="00177DA8" w:rsidTr="000B142A">
        <w:trPr>
          <w:trHeight w:val="67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III. Przedmiot zamówienia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>CPV80530000-8 Usługi szkolenia zawodowego</w:t>
            </w:r>
          </w:p>
        </w:tc>
      </w:tr>
      <w:tr w:rsidR="00EC1D86" w:rsidRPr="00177DA8" w:rsidTr="000B142A">
        <w:trPr>
          <w:trHeight w:val="100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IV. Opis przedmiotu zamówienia</w:t>
            </w:r>
          </w:p>
        </w:tc>
        <w:tc>
          <w:tcPr>
            <w:tcW w:w="4017" w:type="pct"/>
          </w:tcPr>
          <w:p w:rsidR="00177DA8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Przedmiotem zamówienia jest organizacja i przeprowadzenie szkoleń zawodowych wraz z egzaminem zewnętrz</w:t>
            </w:r>
            <w:r w:rsidR="0077765E">
              <w:rPr>
                <w:rFonts w:ascii="Times New Roman" w:hAnsi="Times New Roman" w:cs="Times New Roman"/>
                <w:sz w:val="20"/>
                <w:szCs w:val="20"/>
              </w:rPr>
              <w:t>nym dla 70</w:t>
            </w:r>
            <w:r w:rsidR="00177DA8"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może ulec zmianie. Wykonawca otrzyma wynagrodzenie za faktycznie przeszkoloną liczbę osób.</w:t>
            </w: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>Liczebność grup nie będzie przekraczać 12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>i uzyskaniem stosownego certyfikatu potwierdzającego uzyskane kompetencje i kwalifikacje.</w:t>
            </w: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Cywilnego)  na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terenie powiatu rzeszowskiego, brzozowskiego i strzyżowskiego, opiekujących się 3 i więcej dzieci do 18 r. życia, długotrwale bezrobotnych, bez doświadczenia zawodowego, 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Powyższe działania realizowane są w ramach projektu „Kobieta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pracująca”      współfinansowanego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17" w:type="pct"/>
          </w:tcPr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Przedmiotem zamówienia jest organizacja i przeprowadzenie szkoleń zawodowych wraz z egzaminem zewnętrznym dla </w:t>
            </w:r>
            <w:r w:rsidR="007776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może ulec zmianie. Wykonawca otrzyma wynagrodzenie za faktycznie przeszkoloną liczbę osób.</w:t>
            </w: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>Liczebność grup nie będzie przekraczać 12 osób</w:t>
            </w:r>
            <w:r w:rsidR="00EA6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>i uzyskaniem stosownego certyfikatu potwierdzającego uzyskane kompetencje i kwalifikacje.</w:t>
            </w: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Cywilnego)  na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terenie powiatu rzeszowskiego, brzozowskiego i strzyżowskiego, opiekujących się 3 i więcej dzieci do 18 r. życia, długotrwale bezrobotnych, bez doświadczenia zawodowego, 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1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Powyższe działania realizowane są w ramach projektu „Kobieta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pracująca”      współfinansowanego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Pr="008D3BC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D86" w:rsidRPr="004F18F0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Przedmiot zamówienia obejmuje następujące szkolenia zawodowe: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6CD5" w:rsidRPr="00E24852" w:rsidRDefault="0090421E" w:rsidP="000961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Część I – Sprzedawczyni</w:t>
            </w:r>
            <w:r w:rsidR="00696CD5" w:rsidRPr="009F73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z obsługą kasy fiskalnej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D46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11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BHP i PPOŻ w jednostce handlowej,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podstawami księgowo – prawne w obrębie zawodu sprzedawca,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technikami sprzedaży,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działanie i obsługa kas fiskalnych i innych urządzeń sklepowych (wag elektronicznych, czytników kodów, itp.) oraz przepisy Ministra Finansów regulujące zastosowanie kas i innych urządzeń sklepowych w placówkach handlowo-usługowych), metkownicy, liczarki, </w:t>
            </w:r>
          </w:p>
          <w:p w:rsidR="00696CD5" w:rsidRPr="00E24852" w:rsidRDefault="003A355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obowiązujące przepisy prawno-</w:t>
            </w:r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fiskalne </w:t>
            </w:r>
            <w:proofErr w:type="gramStart"/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 wystawianiu</w:t>
            </w:r>
            <w:proofErr w:type="gramEnd"/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faktury VAT i rachunku,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wyposażenie punktu sprzedaży detalicznej,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organizowaniem zaopatrzenia i przyjmowania dostaw towaru,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obliczanie i wypełnianie dokumentacji związanej ze sprzedażą,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umiejętność obsługi klienta,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  komputerowa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programu w obsłudze transakcji handlowych, w tym wystawiania faktur.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kolorowe markery. </w:t>
            </w:r>
          </w:p>
          <w:p w:rsidR="007D3DF9" w:rsidRDefault="007D3DF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stół- biurko i siedzisko biurowe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696CD5" w:rsidRPr="00C2558E" w:rsidRDefault="00C2558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58E">
              <w:rPr>
                <w:rFonts w:ascii="Times New Roman" w:hAnsi="Times New Roman" w:cs="Times New Roman"/>
                <w:sz w:val="20"/>
                <w:szCs w:val="20"/>
              </w:rPr>
              <w:t>Wykonawca zapewni zajęcia praktyczne na kasach fiskalnych i</w:t>
            </w:r>
            <w:r w:rsidR="00696CD5" w:rsidRPr="00C2558E">
              <w:rPr>
                <w:rFonts w:ascii="Times New Roman" w:hAnsi="Times New Roman" w:cs="Times New Roman"/>
                <w:sz w:val="20"/>
                <w:szCs w:val="20"/>
              </w:rPr>
              <w:t xml:space="preserve"> inny sprzęt niezbędny do realizacji szkolenia dostosowany do liczby osób szkolonych. </w:t>
            </w: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C2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produkty niezbędne do właściwej realizacji zajęć praktycznych.</w:t>
            </w:r>
          </w:p>
          <w:p w:rsidR="00CC16CA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 zapewnić 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696CD5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wydany przez właściwą dla zawodu „Sprzedawca z obsługą kasy fiskalnej” instytucję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certyfikującą .</w:t>
            </w:r>
            <w:proofErr w:type="gramEnd"/>
          </w:p>
          <w:p w:rsidR="0004165B" w:rsidRDefault="0004165B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5B" w:rsidRPr="00E24852" w:rsidRDefault="0004165B" w:rsidP="0004165B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II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Pracownik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obsługi biurowej</w:t>
            </w:r>
          </w:p>
          <w:p w:rsidR="0004165B" w:rsidRPr="00E24852" w:rsidRDefault="0004165B" w:rsidP="0004165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trwania szkolenia: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minimum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h (zajęcia o charakterze teoretycznym będą trwać 45 min, a praktyczne 60 minut). Zajęcia praktyczne powinny stanowić minimum 50 % czasu trwania szkolenia.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Uczestników szkolenia:  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25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9F"/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biura, </w:t>
            </w:r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sekretariatu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przepływ informacji w zarządzaniu biurem. Informacja, jako podstawa podjęcia decyzji. Warunki skuteczności informacji. Przekazywanie informacji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efektywnej komunikacji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zarządzanie czasem w biurze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urządzeń biurowych (ksero, skaner, faks)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04165B" w:rsidRPr="00E24852" w:rsidRDefault="0004165B" w:rsidP="0004165B">
            <w:p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 MS Word,  Excel,  Power P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oint</w:t>
            </w:r>
          </w:p>
          <w:p w:rsidR="0004165B" w:rsidRPr="00980817" w:rsidRDefault="0004165B" w:rsidP="0004165B">
            <w:p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9808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Internet  </w:t>
            </w:r>
          </w:p>
          <w:p w:rsidR="0004165B" w:rsidRPr="00011A96" w:rsidRDefault="0004165B" w:rsidP="0004165B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ewidencjonowanie</w:t>
            </w:r>
            <w:proofErr w:type="gramEnd"/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archiwizacja dokumentów,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dokumentacja handlowa, faktury VAT</w:t>
            </w:r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rachunki, klasyfikacja dokumentów i systemy przechowywania akt, techniki sporządzania różnych dokumentów biurowych, rozliczanie podróży </w:t>
            </w:r>
            <w:r w:rsidRPr="00E248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służbowej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E248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ybrane</w:t>
            </w:r>
            <w:proofErr w:type="gramEnd"/>
            <w:r w:rsidRPr="00E248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zagadnienia z marketingu</w:t>
            </w:r>
          </w:p>
          <w:p w:rsidR="0004165B" w:rsidRPr="00011A96" w:rsidRDefault="0004165B" w:rsidP="0004165B">
            <w:pPr>
              <w:suppressAutoHyphens w:val="0"/>
              <w:spacing w:after="0" w:line="240" w:lineRule="auto"/>
              <w:ind w:left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alę </w:t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szkoleniową                                do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przeprowadzenia zajęć.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komputer na Uczestnika), stół- biurko i siedzisko biurowe.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powinien zapewnić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środki i przedmioty pracy biurowej oraz narzędzia i materiały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 Uczestnikowi badania lekarskie, (jeśli wymagane).</w:t>
            </w:r>
          </w:p>
          <w:p w:rsidR="0004165B" w:rsidRDefault="0004165B" w:rsidP="0004165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Uczestnikowi egzamin zewnętrzny, w ramach, którego Uczestnik otrzyma dokument potwierdzający uzyskane kwalifikacje wydany przez właściwą dla zawodu „Pracownik</w:t>
            </w:r>
            <w:r w:rsidR="00BA24E1">
              <w:rPr>
                <w:rFonts w:ascii="Times New Roman" w:hAnsi="Times New Roman" w:cs="Times New Roman"/>
                <w:sz w:val="20"/>
                <w:szCs w:val="20"/>
              </w:rPr>
              <w:t xml:space="preserve"> obsługi biurowej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165B" w:rsidRPr="00E24852" w:rsidRDefault="0004165B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CD5" w:rsidRPr="00E24852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CD5" w:rsidRPr="00CB0497" w:rsidRDefault="00696CD5" w:rsidP="0009613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II</w:t>
            </w:r>
            <w:r w:rsidR="000416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Pomoc księgowego</w:t>
            </w:r>
          </w:p>
          <w:p w:rsidR="00696CD5" w:rsidRPr="00CB0497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B67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CB0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696CD5" w:rsidRPr="00CB0497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B04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CB0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</w:t>
            </w:r>
          </w:p>
          <w:p w:rsidR="00696CD5" w:rsidRPr="00CB0497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B049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segregowanie dokumentów pod względem ich rodzaju;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sprawdzanie dokumentów pod względem formalno-rachunkowym;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przygotowywanie dokumentów do zapłaty za dostawy i usługi wynikające z zatwierdzonych dowodów księgowych;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sprawdzanie zapisów kont rozrachunkowych oraz uzgadnianie sald z dostawcami i odbiorcami;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wprowadzanie do systemu finansowo-księgowego zadekretowanych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dokumentów</w:t>
            </w:r>
            <w:proofErr w:type="gramEnd"/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kompletowanie dowodów księgowych stanowiących podstawę wystawiania dokumentów korygujących;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•przygotowywanie korespondencji z kontrahentami, urzędami i bankami;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wypełnianie formularzy podatkowych i sporządzanie zestawień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finansowych                             na</w:t>
            </w:r>
            <w:proofErr w:type="gramEnd"/>
            <w:r w:rsidR="00957F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podstawie zapisów księgowych;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archiwizowanie dowodów księgowych; </w:t>
            </w:r>
          </w:p>
          <w:p w:rsidR="00CB0497" w:rsidRPr="00CB0497" w:rsidRDefault="00CB0497" w:rsidP="0009613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4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organizowanie stanowiska pracy z uwzględnieniem zasad BHP i ochrony ppoż., ochrony środowiska i ergonomii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</w:t>
            </w:r>
          </w:p>
          <w:p w:rsidR="00CC16CA" w:rsidRPr="00CC16CA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="00CC16CA"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stół- biurko i siedzisko biurowe</w:t>
            </w:r>
            <w:r w:rsidR="00337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CC16CA"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16CA" w:rsidRDefault="00CC16CA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środki i przedmioty pracy biurowej oraz narzędzia i materiały niezbędne do właściwej realizacji zajęć praktycznych.</w:t>
            </w:r>
          </w:p>
          <w:p w:rsidR="00606604" w:rsidRPr="00CC16CA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każdemu Uczestnikowi badania lekarskie, (jeśli wymagane).</w:t>
            </w:r>
          </w:p>
          <w:p w:rsidR="00696CD5" w:rsidRPr="00E24852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337D77">
              <w:rPr>
                <w:rFonts w:ascii="Times New Roman" w:hAnsi="Times New Roman" w:cs="Times New Roman"/>
                <w:sz w:val="20"/>
                <w:szCs w:val="20"/>
              </w:rPr>
              <w:t>Pomoc księgowego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” instytucję certyfikującą </w:t>
            </w:r>
          </w:p>
          <w:p w:rsidR="00696CD5" w:rsidRPr="00E24852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46" w:rsidRPr="00E24852" w:rsidRDefault="0004165B" w:rsidP="0009613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IV</w:t>
            </w:r>
            <w:r w:rsidR="001E6446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Kadry i płace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BF6C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D4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12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bowiązki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związane z zatrudnieniem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raktyczne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aspekty rozliczania czasu pracy w świetle przepisów ustawy Kodeks pracy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ykonywanie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w porze nocnej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rlopy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wypoczynkowe i bezpłatne w świetle przepisów ustawy Kodeks pracy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asady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rozliczania wynagrodzeń ze stosunku pracy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ynagrodzenie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urlop wypoczynkowy i ekwiwalent za niewykorzystany urlop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ozliczenia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publicznoprawne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stalenie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prawa do świadczeń z ubezpieczenia społecznego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ozwiązanie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stosunku pracy</w:t>
            </w:r>
          </w:p>
          <w:p w:rsidR="001E6446" w:rsidRPr="00E24852" w:rsidRDefault="00E24852" w:rsidP="0009613E">
            <w:pPr>
              <w:numPr>
                <w:ilvl w:val="0"/>
                <w:numId w:val="2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bsługa</w:t>
            </w:r>
            <w:proofErr w:type="gramEnd"/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programu „Płatnik”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6446" w:rsidRPr="00E24852" w:rsidRDefault="001E6446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</w:t>
            </w:r>
          </w:p>
          <w:p w:rsidR="00CC16CA" w:rsidRDefault="001E6446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Podczas szkolenia Wykonawca musi zapewnić każdemu Uczestnikowi dostęp do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komputerów wyposażonych w niezbędne, </w:t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</w:t>
            </w:r>
            <w:proofErr w:type="gramEnd"/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dostęp do I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stół- biurko i siedzisko biurowe.</w:t>
            </w:r>
          </w:p>
          <w:p w:rsidR="00CC16CA" w:rsidRDefault="00CC16CA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835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środki i przedmiot</w:t>
            </w:r>
            <w:r w:rsidR="00337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pracy biurowej oraz narzędzia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materiały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500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 Uczestnikowi badania lekarskie, (jeśli wymagane).</w:t>
            </w:r>
          </w:p>
          <w:p w:rsidR="001E6446" w:rsidRDefault="001E6446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337D77">
              <w:rPr>
                <w:rFonts w:ascii="Times New Roman" w:hAnsi="Times New Roman" w:cs="Times New Roman"/>
                <w:sz w:val="20"/>
                <w:szCs w:val="20"/>
              </w:rPr>
              <w:t>Kadry i płace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” instytucję certyfikującą </w:t>
            </w:r>
          </w:p>
          <w:p w:rsidR="0004165B" w:rsidRDefault="0004165B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5B" w:rsidRPr="00E24852" w:rsidRDefault="0004165B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904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– Opiekunka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osób starszych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ybrane zagadnienia prawne,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odstawy psychologii,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odstawowe wiadomości z gerontologii,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odstawy psychiatrii,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dietetyka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 xml:space="preserve"> i przygotowywanie posiłków,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odstawy higieny i pielęgnacji,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asady funkcjonowania publicznej służby zdrowia,</w:t>
            </w:r>
          </w:p>
          <w:p w:rsidR="0004165B" w:rsidRPr="00DB1669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organizacja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 xml:space="preserve"> pracy własnej oraz zasady bhp,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e</w:t>
            </w:r>
            <w:r w:rsidRPr="00DB1669">
              <w:rPr>
                <w:rFonts w:ascii="Times New Roman" w:hAnsi="Times New Roman" w:cs="Times New Roman"/>
                <w:sz w:val="20"/>
                <w:szCs w:val="20"/>
              </w:rPr>
              <w:t>tyka w zawodzie opiekunki.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65B" w:rsidRPr="007B280A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kolorowe markery. </w:t>
            </w:r>
          </w:p>
          <w:p w:rsidR="0004165B" w:rsidRPr="007B280A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Część praktyczna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zkolenia powinna odbywać się w s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ali, która powinna być wyposażona w min 1 stanowisko pracy (1 osoba przy jednym stanowisku) i sprzęt niezbędny do realizacji szkolenia dostosowany do liczby osób szkolonych. 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każdemu Uczestnikowi odzież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04165B" w:rsidRPr="00E24852" w:rsidRDefault="0004165B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„Opiekun</w:t>
            </w:r>
            <w:r w:rsidR="00BA24E1">
              <w:rPr>
                <w:rFonts w:ascii="Times New Roman" w:hAnsi="Times New Roman" w:cs="Times New Roman"/>
                <w:sz w:val="20"/>
                <w:szCs w:val="20"/>
              </w:rPr>
              <w:t xml:space="preserve"> osób starszych</w:t>
            </w:r>
            <w:r w:rsidR="0090421E">
              <w:rPr>
                <w:rFonts w:ascii="Times New Roman" w:hAnsi="Times New Roman" w:cs="Times New Roman"/>
                <w:sz w:val="20"/>
                <w:szCs w:val="20"/>
              </w:rPr>
              <w:t xml:space="preserve">” instytucję </w:t>
            </w:r>
            <w:proofErr w:type="gramStart"/>
            <w:r w:rsidR="0090421E">
              <w:rPr>
                <w:rFonts w:ascii="Times New Roman" w:hAnsi="Times New Roman" w:cs="Times New Roman"/>
                <w:sz w:val="20"/>
                <w:szCs w:val="20"/>
              </w:rPr>
              <w:t>certyfikującą .</w:t>
            </w:r>
            <w:proofErr w:type="gramEnd"/>
          </w:p>
          <w:p w:rsidR="001E6446" w:rsidRPr="00E24852" w:rsidRDefault="001E6446" w:rsidP="0009613E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F0" w:rsidRPr="00E24852" w:rsidRDefault="0090421E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4F18F0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4F18F0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Opiekunka dziecięca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4E27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D4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4F18F0" w:rsidRPr="00CB0497" w:rsidRDefault="0091154C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b</w:t>
            </w:r>
            <w:r w:rsidR="004F18F0" w:rsidRPr="00CB0497">
              <w:rPr>
                <w:rFonts w:ascii="Times New Roman" w:hAnsi="Times New Roman" w:cs="Times New Roman"/>
                <w:sz w:val="20"/>
                <w:szCs w:val="20"/>
              </w:rPr>
              <w:t>ezpieczeństwo i higiena pracy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rozwojową wieku dziecięcego,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 xml:space="preserve">• psychologiczne aspekty opieki nad dzieckiem upośledzonym, chorym, </w:t>
            </w:r>
            <w:proofErr w:type="gramStart"/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nadpobudliwym                   i</w:t>
            </w:r>
            <w:proofErr w:type="gramEnd"/>
            <w:r w:rsidRPr="00CB0497">
              <w:rPr>
                <w:rFonts w:ascii="Times New Roman" w:hAnsi="Times New Roman" w:cs="Times New Roman"/>
                <w:sz w:val="20"/>
                <w:szCs w:val="20"/>
              </w:rPr>
              <w:t xml:space="preserve"> zahamowanym,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wychowawcza,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twórcze wychowywanie dziecka,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gry i zabawy ruchowe,</w:t>
            </w:r>
          </w:p>
          <w:p w:rsidR="004F18F0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profilaktyka zdrowotna</w:t>
            </w:r>
          </w:p>
          <w:p w:rsidR="00CB0497" w:rsidRDefault="009128D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kompeten</w:t>
            </w:r>
            <w:r w:rsidR="00CB0497" w:rsidRPr="00CB0497">
              <w:rPr>
                <w:rFonts w:ascii="Times New Roman" w:hAnsi="Times New Roman" w:cs="Times New Roman"/>
                <w:sz w:val="20"/>
                <w:szCs w:val="20"/>
              </w:rPr>
              <w:t>cje opiekuna dziecka</w:t>
            </w:r>
          </w:p>
          <w:p w:rsidR="0009223C" w:rsidRPr="0009223C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t>• dietetyka i przygotowywanie posiłków,</w:t>
            </w:r>
          </w:p>
          <w:p w:rsidR="0009223C" w:rsidRPr="00CB0497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podstawy higieny i pielęgnacji.</w:t>
            </w:r>
          </w:p>
          <w:p w:rsidR="00CB0497" w:rsidRPr="00E24852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kolorowe markery. </w:t>
            </w: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sz w:val="20"/>
                <w:szCs w:val="20"/>
              </w:rPr>
              <w:t>zkolenia powinna odbywać się w s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ali, która powinna być wyposażona w min 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pracy (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przy jednym stanowisku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i sprzęt niezbędny do realizacji szkolenia dostosowany do liczby osób szkolonych. 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56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3C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każdemu Uczestnikowi odzież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4F18F0" w:rsidRPr="00E24852" w:rsidRDefault="004F18F0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wydany przez właściwą dla zawodu „Opiekunka dziecięca” instytucję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certyfikującą .</w:t>
            </w:r>
            <w:proofErr w:type="gramEnd"/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F18F0" w:rsidRPr="00E24852" w:rsidRDefault="004F18F0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V</w:t>
            </w:r>
            <w:r w:rsidR="00904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Fryzjerka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trwania szkolenia: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h (zajęcia o charakterze teoretycznym będą trwać 45 min, a praktyczne 60 minut). Zajęcia praktyczne powinny stanowić minimum 50 % czasu trwania szkolenia.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Uczestników szkolenia:</w:t>
            </w:r>
            <w:r w:rsidR="008D4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E3F87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fryzjerskie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stylizacja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fryzur</w:t>
            </w:r>
          </w:p>
          <w:p w:rsidR="004F18F0" w:rsidRPr="00E24852" w:rsidRDefault="00337D77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igiena</w:t>
            </w:r>
            <w:proofErr w:type="gramEnd"/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fryzjera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głowy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głowy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regeneracja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ondulacja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wodna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fal grzebieniem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nawijanie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 na wałki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przypinanie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loków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modelowanie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 za pomocą szczotki, suszarki, fenu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ondulacja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trwała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spuszanie</w:t>
            </w:r>
            <w:proofErr w:type="spellEnd"/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prostowanie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farbowanie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balayage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pasemka, kontrasty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cieniowanie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przerzedzanie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punktowanie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stopniowanie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strzyżenie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damskie męskie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strzyżenie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maszynką elektryczną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kolorystyczna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kosmetyki</w:t>
            </w:r>
          </w:p>
          <w:p w:rsidR="004F18F0" w:rsidRPr="00E24852" w:rsidRDefault="004F18F0" w:rsidP="0009613E">
            <w:pPr>
              <w:numPr>
                <w:ilvl w:val="0"/>
                <w:numId w:val="2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E934C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obór</w:t>
            </w:r>
            <w:proofErr w:type="gramEnd"/>
            <w:r w:rsidR="00D64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fryzury do kształtu twarzy 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odpowiednią,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 </w:t>
            </w:r>
          </w:p>
          <w:p w:rsidR="004F18F0" w:rsidRPr="003828D7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zkolenia powinna odbywać się w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ali, która powinna być wyposażona w min.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28D7"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stanowisko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(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na jedno stanowisko), powinna posiadać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specjalistyczny </w:t>
            </w:r>
            <w:proofErr w:type="spellStart"/>
            <w:r w:rsidR="0073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hoker</w:t>
            </w:r>
            <w:proofErr w:type="spellEnd"/>
            <w:r w:rsidR="00934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4AFF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fryzjerski, specjalistyczny fotel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="00244AFF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mycia głowy</w:t>
            </w:r>
            <w:r w:rsidR="00E934C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gramStart"/>
            <w:r w:rsidR="00E934C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umywalką </w:t>
            </w:r>
            <w:r w:rsidR="00244AFF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End"/>
            <w:r w:rsidR="00244AFF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stolik oraz </w:t>
            </w:r>
            <w:r w:rsidR="0073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narzędzia, przybory</w:t>
            </w:r>
            <w:r w:rsidR="005D2A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aparaty fryzjerskie niezbędne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realizacji szkolenia dostosowan</w:t>
            </w:r>
            <w:r w:rsid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liczby osób szkolonych.</w:t>
            </w:r>
            <w:r w:rsidR="0038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28D7" w:rsidRPr="0038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</w:t>
            </w:r>
            <w:r w:rsidRPr="0038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>zapewni</w:t>
            </w:r>
            <w:r w:rsidR="003828D7" w:rsidRPr="003828D7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 xml:space="preserve"> tzw. "główki treningowe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 xml:space="preserve">  fryzjerski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8D7" w:rsidRPr="004D6F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7695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 xml:space="preserve"> główka na osobę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984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każdemu Uczestnikowi odzież ochronną (fartuszki, czepki), badania lekarsk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ie, (jeśli wymagane).</w:t>
            </w:r>
          </w:p>
          <w:p w:rsidR="004F18F0" w:rsidRPr="00E24852" w:rsidRDefault="004F18F0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Fryzjerka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934C8" w:rsidRPr="00E24852" w:rsidRDefault="00E934C8" w:rsidP="0009613E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C1D86" w:rsidRPr="00E24852" w:rsidRDefault="00EC1D86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Ref463007956"/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9115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="00696CD5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904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Kuchar</w:t>
            </w:r>
            <w:bookmarkEnd w:id="0"/>
            <w:r w:rsidR="00F47C35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FB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</w:t>
            </w:r>
            <w:r w:rsidR="00426E3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 praktyczne 60 minut). Zajęcia prakt</w:t>
            </w:r>
            <w:r w:rsidR="00F664F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yczne powinny stanowić minimum 5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0 % czasu trwania szkolenia.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bezpieczeństwo i higiena pracy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minimum sanitarne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zasady znakowania żywności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podstawy żywienia człowieka, zasady zdrowego żywienia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wartość energetyczna produktów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charakterystyka procesów technologicznych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ocena towaroznawcza owoców, warzywa, ziemniaków i grzybów, mleka, jaj, mięsa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techniki sporządzania zup i sosów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•techniki sporządzania potraw z mleka, sera i jaj, potraw z kasz </w:t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br/>
              <w:t>i ziemniaków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• techniki sporządzania surówek i sałatek, potraw mącznych,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sporządzania deserów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sporządzanie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potraw kuchni obcych narodów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sporządzanie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potraw dietetycznych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kuchnia molekularna – podstawy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planowanie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i rozliczanie produkcji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Organizacja przyjęć okolicznościowych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sztuka podawania posiłków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zasady obsługi przyjęć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zasady obsługi klienta</w:t>
            </w:r>
          </w:p>
          <w:p w:rsidR="00613D48" w:rsidRPr="00613D48" w:rsidRDefault="00137F6F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wystroju s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>ali oraz stołów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obsługi barmańsko-kelnerskiej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4F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EF4EF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ć się na terenie miasta </w:t>
            </w:r>
            <w:r w:rsidR="00EB7E9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Rzeszowa</w:t>
            </w:r>
            <w:r w:rsidR="00EF4EF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5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D26282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powinien zapewnić 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odpowiednią s</w:t>
            </w:r>
            <w:r w:rsidR="00426E3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pełniającą 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bhp i ppoż. s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</w:t>
            </w:r>
            <w:r w:rsidR="00944C1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powinna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być wyposażona w odpowiednią liczbę miejsc i stolików dostosowaną do ilości osób szkolonych wraz z zapleczem sanitarnym; flipchart z blokiem, lub tablicę magnetyczną albo klasyczną; sprzęt audiowizualny, kolorowe markery</w:t>
            </w:r>
            <w:r w:rsidR="00F220BF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72E58" w:rsidRPr="00613D48" w:rsidRDefault="00F220BF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</w:t>
            </w:r>
            <w:r w:rsidR="00D26282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praktyczna szkolenia powinna odbywać się w 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148C3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  <w:r w:rsidR="00665FCF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która powinna być wyposażona 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w min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3D48" w:rsidRPr="008D4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>stanowisk</w:t>
            </w:r>
            <w:r w:rsidR="00DE6DE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pracy (maksymalnie </w:t>
            </w:r>
            <w:r w:rsidR="00613D48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osoby przy jednym stanowisku, min.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umywalek, piec konwekcyjno-parowy, zmywarkę, min.</w:t>
            </w:r>
            <w:r w:rsidR="00613D48" w:rsidRPr="00613D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6FF6">
              <w:rPr>
                <w:rFonts w:ascii="Times New Roman" w:hAnsi="Times New Roman" w:cs="Times New Roman"/>
                <w:sz w:val="20"/>
                <w:szCs w:val="20"/>
              </w:rPr>
              <w:t xml:space="preserve"> kuchenkę gazową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D48" w:rsidRPr="004D6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6FF6">
              <w:rPr>
                <w:rFonts w:ascii="Times New Roman" w:hAnsi="Times New Roman" w:cs="Times New Roman"/>
                <w:sz w:val="20"/>
                <w:szCs w:val="20"/>
              </w:rPr>
              <w:t>-palnikową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oraz garnki, patelnie, miski i inny sprzęt niezbędny do realizacji szkolenia dostosowany do liczby osób szkolonych. </w:t>
            </w:r>
          </w:p>
          <w:p w:rsidR="00613D48" w:rsidRPr="00E24852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 zapewnić każdemu Uczestnikowi odzież ochronną (fartuszki, czepki), badania lekarskie, (jeśli wymagane).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8B7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165DFD" w:rsidRDefault="00165DFD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wydany przez właściwą dla zawodu </w:t>
            </w:r>
            <w:r w:rsidR="003E2D78" w:rsidRPr="00E24852">
              <w:rPr>
                <w:rFonts w:ascii="Times New Roman" w:hAnsi="Times New Roman" w:cs="Times New Roman"/>
                <w:sz w:val="20"/>
                <w:szCs w:val="20"/>
              </w:rPr>
              <w:t>„K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uchar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3E2D78" w:rsidRPr="00E248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instytucję certyfikującą </w:t>
            </w:r>
            <w:r w:rsidR="00426E38" w:rsidRPr="00E2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21E" w:rsidRPr="00E24852" w:rsidRDefault="0090421E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468B4" w:rsidRPr="00E24852" w:rsidRDefault="0090421E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IX</w:t>
            </w:r>
            <w:r w:rsidR="002468B4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Cukierniczka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157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E70455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3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 i higiena pracy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 sanitarne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Magazynowanie i ocena surowców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 maszyn, urządzeń i sprzętu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Wytwarzanie ciast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Sporządzanie kremów, mas i innych półproduktów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Montaż, dekoracja i wykańczanie wyrobów ciastkarskich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Technika wykonywania różnych wyrobów ciastkarskich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Wyrób </w:t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lodów</w:t>
            </w:r>
            <w:proofErr w:type="gramEnd"/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Przygotowywanie wyrobów cukierniczych</w:t>
            </w:r>
          </w:p>
          <w:p w:rsidR="002468B4" w:rsidRPr="00E24852" w:rsidRDefault="002468B4" w:rsidP="0009613E">
            <w:pPr>
              <w:numPr>
                <w:ilvl w:val="0"/>
                <w:numId w:val="30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Przechowywanie i ekspedycja wyrobów cukierniczych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 </w:t>
            </w:r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zkolenia powinna odbywać się w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ali, która powinna być wyposażona w min </w:t>
            </w:r>
            <w:r w:rsidR="00E70455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4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</w:t>
            </w:r>
            <w:r w:rsidR="00E70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(maksymalnie 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osoby przy jednym stanowisku, min. </w:t>
            </w:r>
            <w:r w:rsidR="00DE6DE9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44A7"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55" w:rsidRPr="004D6FF6">
              <w:rPr>
                <w:rFonts w:ascii="Times New Roman" w:hAnsi="Times New Roman" w:cs="Times New Roman"/>
                <w:sz w:val="20"/>
                <w:szCs w:val="20"/>
              </w:rPr>
              <w:t>umywalkę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, piekarnik, zmywarkę, min. </w:t>
            </w:r>
            <w:r w:rsidR="00DE6DE9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6DE9"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kuchenkę</w:t>
            </w:r>
            <w:r w:rsidR="00E70455"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gazową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E70455" w:rsidRPr="004D6FF6">
              <w:rPr>
                <w:rFonts w:ascii="Times New Roman" w:hAnsi="Times New Roman" w:cs="Times New Roman"/>
                <w:sz w:val="20"/>
                <w:szCs w:val="20"/>
              </w:rPr>
              <w:t>-palnikową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oraz garnki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patelnie, miski i inny sprzęt niezbędny do realizacji szkolenia dostosowany do liczby osób szkolonych. 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825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C31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2468B4" w:rsidRPr="00E24852" w:rsidRDefault="002468B4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Cukierniczka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” instytucję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certyfikującą .</w:t>
            </w:r>
            <w:proofErr w:type="gramEnd"/>
          </w:p>
          <w:p w:rsidR="002468B4" w:rsidRPr="00E24852" w:rsidRDefault="002468B4" w:rsidP="0009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47C35" w:rsidRPr="00E24852" w:rsidRDefault="00F47C35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9042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Krawcowa 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5E66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podstawy krawiectwa (m.in.: BHP, podstawowe narzędzia),  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szycie ręczne (m.in.: podstawowe szwy, fastrygowanie, rodzaje ściegów), 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tkaniny, dodatki krawieckie, pasmanteria, </w:t>
            </w:r>
          </w:p>
          <w:p w:rsidR="00F47C35" w:rsidRPr="00E24852" w:rsidRDefault="007B6E03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szycie  na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maszynie</w:t>
            </w:r>
            <w:r w:rsidR="00F47C3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(m.i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n.:  podstawy  budowy  maszyny, </w:t>
            </w:r>
            <w:r w:rsidR="00F47C3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nawlekanie  nici, ustawienia, różne techniki szycia, wszywanie zamków, wykańczanie), 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wykroje i formy (m.in.: korzystanie z gotowych wykrojów, przygotowywanie form, krojenie), 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szycie  na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miarę  (m.in.:  zdejmowanie  miary,  przygotowywanie  szablonów, wykorzystywanie tkaniny, szycie na miarę), 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dodatki krawieckie (m.in.: zamki, guziki, koronki, tasiemki, elementy dekoracyjne, kołnierze, kieszenie).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 </w:t>
            </w:r>
          </w:p>
          <w:p w:rsidR="00F47C35" w:rsidRPr="00E24852" w:rsidRDefault="00F47C3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szkol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enia powinna odbywać się w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ali, która powinna być wyposażona w min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4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D4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(maksymalnie 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osoba przy </w:t>
            </w:r>
            <w:r w:rsidRPr="003B4E06">
              <w:rPr>
                <w:rFonts w:ascii="Times New Roman" w:hAnsi="Times New Roman" w:cs="Times New Roman"/>
                <w:sz w:val="20"/>
                <w:szCs w:val="20"/>
              </w:rPr>
              <w:t>maszynie do szycia)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inn</w:t>
            </w:r>
            <w:r w:rsidR="0073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narzędzia do szycia zmechanizowane oraz ręczne również przybory </w:t>
            </w:r>
            <w:proofErr w:type="gramStart"/>
            <w:r w:rsidR="0073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krawieckie  niezbędne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realizacji szkolenia dostosowany do liczby osób szkolonych. 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3A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115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E934C8" w:rsidRDefault="00F47C3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wydany przez właściwą dla zawodu „Krawcowa” instytucję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certyfikującą .</w:t>
            </w:r>
            <w:proofErr w:type="gramEnd"/>
          </w:p>
          <w:p w:rsidR="009B06E6" w:rsidRPr="00E24852" w:rsidRDefault="009B06E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ramach każdego szkolenia Wykonawca zapewnia: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odpowiednio przygotowaną kadrę</w:t>
            </w:r>
            <w:r w:rsidR="00DD3BEE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trenerską i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instruktorską do przeprowadzenia części teoretycznej i praktycznej szkolenia,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sale szkoleniową, wyposażoną w sprzęt i meble niezbędne do realizacji szkolenia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zgodnie z </w:t>
            </w:r>
            <w:r w:rsidR="0006108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opisem, jaki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został umieszczony pod szkoleniem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proofErr w:type="gramEnd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udogodnienia dla osób z niepełnosprawnościami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materiały szkoleniowe dla każdego uczestnika,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catering w trakcie szkoleń (obiad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jednodaniowy- II danie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serwis kawowy (kawa rozpuszczalna i sypana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min po </w:t>
            </w:r>
            <w:r w:rsidR="001145D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herbata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2 dziennie na osobę, ciastka- min. </w:t>
            </w:r>
            <w:r w:rsidR="000F5DD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osobę, cukier, śmietanka do kawy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min. 2 sztuki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woda</w:t>
            </w:r>
            <w:r w:rsidR="00B51ED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0,3l na Uczestnika dziennie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zapewnienie naczyń dla każdego Uczestnika, serwetki</w:t>
            </w:r>
            <w:r w:rsidR="00644EE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obrus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stół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ubezpieczenie uczestników </w:t>
            </w:r>
            <w:r w:rsidR="00D36E46" w:rsidRPr="00E24852">
              <w:rPr>
                <w:rFonts w:ascii="Times New Roman" w:hAnsi="Times New Roman" w:cs="Times New Roman"/>
                <w:sz w:val="20"/>
                <w:szCs w:val="20"/>
              </w:rPr>
              <w:t>od następstw nieszczęśliwych wypadków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9F"/>
            </w:r>
            <w:proofErr w:type="gramStart"/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pokrycie</w:t>
            </w:r>
            <w:proofErr w:type="gramEnd"/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kosztów przystąpienia do egzaminu zewnętrznego każdemu uczestnikowi projektu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skierowanie uczestników na badania lekarskie </w:t>
            </w:r>
            <w:r w:rsidR="00997472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pokrycie kosztów takich </w:t>
            </w:r>
            <w:proofErr w:type="gramStart"/>
            <w:r w:rsidR="00997472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badań,                      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przypadku szkoleń, w których takie badania są wymagane,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przeprowadzenie zajęć praktycznych i teoretycznych</w:t>
            </w:r>
          </w:p>
          <w:p w:rsidR="00EC1D86" w:rsidRPr="0068656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wydanie uczestnikom zaświadczenia o ukończeniu kursu stanowiącego </w:t>
            </w:r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załącznik nr 5 do Rozporządzenia Ministra Edukacji i Nauki z dnia 11 stycznia 2012 r. w sprawie kształcenia ustawicznego w formach pozaszkolnych (Dz. U. 2012 </w:t>
            </w:r>
            <w:proofErr w:type="gramStart"/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</w:t>
            </w:r>
            <w:proofErr w:type="gramEnd"/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186);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wydanie Uczestnikom dokumentów potwierdzających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uzyskane kwalifikacje wydane przez właściwą dla danego zawodu instytucję certyfikującą</w:t>
            </w:r>
            <w:r w:rsidR="002B3ADB" w:rsidRPr="00E2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91380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Wykonawca zapewni każdemu Uczestnikowi egzamin zewnętrzny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74BDA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w ramach, którego Uczestnik otrzyma dokument potwierdzający</w:t>
            </w:r>
            <w:r w:rsidR="0029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0213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zyskane kwalifikacje wydany przez właściwą dla danego zawodu instytucję certyfikującą</w:t>
            </w:r>
            <w:r w:rsidR="002C4D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FCF" w:rsidRPr="00E24852" w:rsidRDefault="00665FCF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Proces uzyskiwania kwalifikacji powinien: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ustalone standardy dotyczące kompetencji (wiedzy, umiejętności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i kompetencji społecznych) składających się na daną kwalifikację opisane w języku efektów uczenia się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proces walidacji sprawdzający czy kompetencje wymagane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do danej kwalifikacji zostały osiągnięte. Walidacja obejmuje identyfikację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dokumentację posiadanych kompetencji oraz ich weryfikacje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w odniesieniu do wymagań określonych kwalifikacji. Walidacja powinna być prowadzona w sposób trafny (weryfikowane są efekty uczenia się, które zostały określone dla danej kwalifikacji) i rzetelny (wynik weryfikacji jest niezależny od miejsca czasu, metod oraz osób przeprowadzających walidację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proces certyfikacji, w wyniku, którego upoważniona instytucja nadaje dokument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stwierdzający posiadanie kwalifikacji, Certyfikacja powinna nastąpić po walidacji w wyniku wydania pozytywnej decyzji stwierdzającej, że wszystkie efekty uczenia się zostały osiągnięte.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Certyfikaty potwierdzające uzyskanie kwalifikacji powinny być rozpoznawalne i uznawalne w danym środowisku, sektorze lub branży.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A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Wykonawca zobowiązuje się do: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rzetelnego i terminowego prowadzenie dokumentacji szkoleniowej, zgodnie z wymogami projektu, w szczególności prowadzenie dzienników zajęć, </w:t>
            </w:r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proofErr w:type="gramStart"/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>obecności,  list</w:t>
            </w:r>
            <w:proofErr w:type="gramEnd"/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 potwierdzenia odbioru materiałów szkoleniowych, harmonogramu, cateringu, zaświadczeń,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przeprowadzenia ankiet ewaluacyjnych na początku i na zakończenie szkolenia, przygotowania i przeprowadzenia testów sprawdzających wiedzę nabytą przez Uczestników szkolenia</w:t>
            </w:r>
          </w:p>
          <w:p w:rsidR="00665FCF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prowadzenia dokumentacji fotograficznej szkolenia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niezwłocznego informowania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każdego dnia zajęć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Zamawiającego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w formie telefonicznej lub e-mail o nieobecnościach Uczestników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na zajęciach oraz wszelkich zaistniałych problemach.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organizacji zajęć zgodnie z harmonogramem ustalonym z Zamawiającym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informowania Uczestników o współfinansowaniu szkolenia ze środków Unii Europejskiej w ramach Europejskiego Funduszu Społecznego,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Regionalny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Program Operacyjny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Województwa </w:t>
            </w:r>
            <w:proofErr w:type="gramStart"/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>Podkarpackiego  na</w:t>
            </w:r>
            <w:proofErr w:type="gramEnd"/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 lata 2014-2020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Termin realizacji:</w:t>
            </w:r>
          </w:p>
          <w:p w:rsidR="00EC1D86" w:rsidRPr="00E24852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Termin realizacji szkolenia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kwiecień- maj</w:t>
            </w:r>
            <w:r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  <w:p w:rsidR="0019671F" w:rsidRPr="00DB1669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Termin egzaminów</w:t>
            </w:r>
            <w:proofErr w:type="gramStart"/>
            <w:r w:rsidR="00DB41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148C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kwiecień-</w:t>
            </w:r>
            <w:proofErr w:type="gramEnd"/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maj 2017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1D86" w:rsidRPr="00AD3C64" w:rsidRDefault="00AD3C64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Szkolenia realizowane będą w dni robocze od poniedz</w:t>
            </w:r>
            <w:r w:rsidR="009128DE">
              <w:rPr>
                <w:rFonts w:ascii="Times New Roman" w:hAnsi="Times New Roman" w:cs="Times New Roman"/>
                <w:sz w:val="20"/>
                <w:szCs w:val="20"/>
              </w:rPr>
              <w:t>iałku do piątku po 8 h dziennie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.   Dokładne terminy (data,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godzina) w których</w:t>
            </w:r>
            <w:proofErr w:type="gramEnd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będą prowadzone kursy zostaną uzgodnione przez Zamawiając</w:t>
            </w:r>
            <w:r w:rsidR="00E022A8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ego z Wykonawcą. Należy założyć,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że wszystkie kursy mogą być realizowane równolegle.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VI. Warunki udziału w postępowaniu wraz z opisem dokonywania oceny ich spełnienia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Istotne warunki zamówienia: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Wykonawca będzie zobowiązany do oznakowania wszystkich dokumentów przekazywanych Uczestnikom i Zamawiającemu, zgodnie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aktualnie obowiązującymi zasadami Podręcznika wnioskodawcy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beneficjenta programów polityki spójności 2014-2020 w zakresie informacji i promocji.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Limit zaangażowania personelu projektu/osób prowadzących zajęcia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Osobą prowadzącą zajęcia nie może być osoba zatrudniona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Wykonawca zaakceptuje klauzulę, że otrzyma wynagrodzenie tylko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zajęcia, które rzeczywiście się odbyły. Zamawiający zastrzega sobie prawo zmniejszenia liczby osób skierowanych na zajęcia, a w przypadku, gdy uczestnik przerwie zajęcia w trakcie, Wykonawcy będzie przysług</w:t>
            </w:r>
            <w:r w:rsidR="00BF1DE6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iwało częściowe wynagrodzenie,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wysokości proporcjonalnej do ilości godzin jego uczestnictwa w zajęciach.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272E98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O udzielenie zamówienia mogą ubiegać się Wykonawcy, którzy posiadają </w:t>
            </w:r>
            <w:r w:rsidR="00CB37BE"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wpis do RIS prowadzony przez WUP, </w:t>
            </w: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niezbędną wiedzę, doświadczenie i uprawnienia do wykonania zamówienia, w szczególności: 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gramStart"/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a)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     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posiadają</w:t>
            </w:r>
            <w:proofErr w:type="gramEnd"/>
            <w:r w:rsidR="00392C4E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wpis do RIS prowadzony przez WUP</w:t>
            </w:r>
          </w:p>
          <w:p w:rsidR="00392C4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celu potwierdzenia spełniania warunku posiadania przez Wykonawcę uprawnień do wykonywania określonej działalności, należy złożyć aktualny wypis z Rejestru Instytucji Szkoleniowych.</w:t>
            </w:r>
          </w:p>
          <w:p w:rsidR="00112AA7" w:rsidRPr="00272E98" w:rsidRDefault="00112AA7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392C4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proofErr w:type="gramEnd"/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)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posiadają niezbędną wiedzę i doświadczenie w realizacji szkoleń </w:t>
            </w:r>
            <w:r w:rsidR="00DA2B3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w ostatnich trzech latach </w:t>
            </w:r>
            <w:r w:rsidR="006A79FD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przed upływem</w:t>
            </w:r>
            <w:r w:rsidR="00A3405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6A79FD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terminu składania ofert, a jeżeli okres działalności jest krótszy</w:t>
            </w:r>
            <w:r w:rsidR="006A79FD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0F79AD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tego okresu, minimum 3 szkolenia, każde z nich nie krótsze niż 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F79AD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0h o tematyce tożsamej lub zbliżonej do szkoleń objętych przedmiotowym zamówieniem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tj.</w:t>
            </w:r>
          </w:p>
          <w:p w:rsidR="00596773" w:rsidRPr="00272E98" w:rsidRDefault="00596773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</w:t>
            </w:r>
          </w:p>
          <w:p w:rsidR="00BC4454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Pracownik obsługi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biurowej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księgowego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Kadry i płace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Opiekunka osób starszych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Opiekunka dziecięca </w:t>
            </w:r>
          </w:p>
          <w:p w:rsidR="00BC4454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Fryzjerka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Kucharka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Cukierniczka </w:t>
            </w:r>
          </w:p>
          <w:p w:rsidR="00596773" w:rsidRPr="00272E98" w:rsidRDefault="00BC4454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Krawcowa </w:t>
            </w:r>
          </w:p>
          <w:p w:rsidR="00392C4E" w:rsidRPr="00272E98" w:rsidRDefault="00482E1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W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celu potwierdzenia spełniania warunku posiadania przez Wykonawcę wiedzy i doświadczenia, należy złożyć wykaz wykonanych usług w okresie </w:t>
            </w:r>
            <w:proofErr w:type="gramStart"/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ostatnich  trzech</w:t>
            </w:r>
            <w:proofErr w:type="gramEnd"/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lat przed upływem terminu składania ofert, z podaniem nazwy instytucji na rzecz, której wykonano </w:t>
            </w: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szkolenie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, zakresu tematycznego przeprowadzonego szkolenia oraz liczebności grupy szkoleniowej, wraz z załączeniem dowodów, czy zostały wykonane należycie np. referencje – załącznik nr </w:t>
            </w:r>
            <w:r w:rsidR="000F79AD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483497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c)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dysponują </w:t>
            </w:r>
            <w:proofErr w:type="gramStart"/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 będą</w:t>
            </w:r>
            <w:proofErr w:type="gramEnd"/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dysponować odpowiednią kadrą dydaktyczną, </w:t>
            </w:r>
            <w:r w:rsidR="00DA2B3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 tym:</w:t>
            </w:r>
          </w:p>
          <w:p w:rsidR="00482E1E" w:rsidRPr="00272E98" w:rsidRDefault="00E3748B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musi dysponować min. jedną osobą, która posiada wykształcenie min. </w:t>
            </w:r>
            <w:r w:rsidR="00483497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rednie oraz przeprowadziła w ciągu ostatnich trzech lat przed upływem terminu składania ofert, a jeżeli okres działalności jest krótszy – do tego okresu</w:t>
            </w:r>
            <w:r w:rsidR="00BB094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minimum 3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szkolenia</w:t>
            </w:r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każde z nich nie krótsze niż 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0h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tematyce tożsamej lub zbliżonej do szkoleń objętych przedmiotowym zamówieniem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tj. 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Kurs Pracownik obsługi biurowej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Pomoc księgowego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Kadry i płace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Opiekunka osób starszych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Opiekunka dziecięca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Fryzjerka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Kucharka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Cukierniczka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Krawcowa </w:t>
            </w:r>
          </w:p>
          <w:p w:rsidR="00E3748B" w:rsidRPr="00272E98" w:rsidRDefault="00482E1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W celu potwierdzenia warunku dysponowania osobami zdolnymi do wykonania zamówienia, należy złożyć wykaz 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kadry dydaktycznej </w:t>
            </w: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uczestnicz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ącej w realizacji </w:t>
            </w:r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zamówienia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wraz z informacjami na temat ich kwalifikacji zawodowych, </w:t>
            </w:r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uprawnień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a także </w:t>
            </w:r>
            <w:r w:rsidR="007B18AD" w:rsidRPr="00272E98">
              <w:rPr>
                <w:rFonts w:ascii="Times New Roman" w:hAnsi="Times New Roman" w:cs="Times New Roman"/>
                <w:sz w:val="20"/>
                <w:szCs w:val="20"/>
              </w:rPr>
              <w:t xml:space="preserve">przeprowadzone szkolenia 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załącznik nr 4</w:t>
            </w:r>
          </w:p>
          <w:p w:rsidR="000F79AD" w:rsidRDefault="000F79AD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) dysponują </w:t>
            </w:r>
            <w:proofErr w:type="gramStart"/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 będą</w:t>
            </w:r>
            <w:proofErr w:type="gramEnd"/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dysponować odpowiednim potencjałem technicznym:</w:t>
            </w: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musi dysponować co najmniej 5 salami do prowadzenia zajęć (w tym salą wyposażoną </w:t>
            </w:r>
            <w:proofErr w:type="gramStart"/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 komputery</w:t>
            </w:r>
            <w:proofErr w:type="gramEnd"/>
            <w:r w:rsidR="00B12B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dostęp do I</w:t>
            </w:r>
            <w:r w:rsidR="007D3D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nternetu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spełniania warunku dysponowania zasobami technicznymi należy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złożyć </w:t>
            </w:r>
            <w:proofErr w:type="gramStart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wykaz  posiadanych</w:t>
            </w:r>
            <w:proofErr w:type="gramEnd"/>
            <w:r w:rsidR="00A340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sal</w:t>
            </w:r>
            <w:proofErr w:type="spellEnd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szkoleniowych, w których będą się odbywały szkolenia, wraz z opisem lokalizacji, wyposażenia, wraz z informacją o podstawie dysponowania tymi zasobami. – </w:t>
            </w:r>
            <w:proofErr w:type="gramStart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załącznik</w:t>
            </w:r>
            <w:proofErr w:type="gramEnd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nr 5</w:t>
            </w: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proofErr w:type="gramEnd"/>
            <w:r w:rsidR="00EC1D86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nie są w stanie upadłości </w:t>
            </w:r>
            <w:r w:rsidR="00754AD5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likwidacji</w:t>
            </w:r>
          </w:p>
          <w:p w:rsidR="00233034" w:rsidRPr="00495443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jest w stanie upadłości bądź likwidacji</w:t>
            </w:r>
          </w:p>
          <w:p w:rsidR="00EC1D86" w:rsidRPr="00495443" w:rsidRDefault="00BF647C" w:rsidP="0023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należy złożyć </w:t>
            </w:r>
            <w:r w:rsidR="00233034" w:rsidRPr="00495443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oświadczenie, że nie jest w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stanie upadłości bądź likwidacji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załącznik nr 6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Wykonawca zobowiązany jest dołączyć do oferty szczegółowe programy szkolenia, które powinny zawierać: 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nazwę i zakres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czas trwania i miejsce organizacji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wymagania wstępne dla uczestników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cele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• plan nauczania określający tematy zajęć edukacyjnych z uwzględnieniem wskazania </w:t>
            </w:r>
            <w:r w:rsidR="0003419F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Wykonawcy, co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minimalnego zakresu danego szkolenia oraz ich wymiar, podział na godziny teoretyczne i praktyczne,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wykaz literatury oraz niezbędnych środków i materiałów dydaktycznych,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sposób sprawdzania efektów szkolenia.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EB2186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 niespełniający ww. warunków zostaną odrzuceni.</w:t>
            </w:r>
          </w:p>
        </w:tc>
      </w:tr>
      <w:tr w:rsidR="00EC1D86" w:rsidRPr="00A7086F" w:rsidTr="000B142A">
        <w:trPr>
          <w:trHeight w:val="688"/>
        </w:trPr>
        <w:tc>
          <w:tcPr>
            <w:tcW w:w="983" w:type="pct"/>
            <w:shd w:val="clear" w:color="auto" w:fill="F2F2F2"/>
            <w:vAlign w:val="center"/>
          </w:tcPr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VII. Informacje o wykluczeniu</w:t>
            </w:r>
          </w:p>
        </w:tc>
        <w:tc>
          <w:tcPr>
            <w:tcW w:w="4017" w:type="pct"/>
          </w:tcPr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udziału w postępowaniu wyłączone są osoby, które powiązane są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z Zamawiającym osobowo lub kapitałowo. Przez powiązania kapitałowe lub osobowe rozumie się wzajemne powiązania między Zamawiającym lub osobami upoważnionymi do zaciągania zobowiązań w imieniu Zamawiającego lub osobami wykonującymi w imieniu Za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mawiającego czynności związane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przygotowaniem i przeprowadzen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iem procedury wyboru Wykonawcy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Wykonawcą, polegające w szczególności na: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uczestniczeniu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spółce, jako wspólnik spółki cywilnej lub spółki osobowej,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posiadaniu udziałów lub co najmniej 10% akcji,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pełnieniu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funkcji członka organu nadzorczego lub zarządzającego, prokurenta, pełnomocnika,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pozostawaniu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Oferenci, którzy nie podpiszą ww. oświadczenia zostaną odrzuceni.</w:t>
            </w:r>
          </w:p>
        </w:tc>
      </w:tr>
      <w:tr w:rsidR="00EC1D86" w:rsidRPr="00A7086F" w:rsidTr="00BA0B90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65517E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</w:t>
            </w:r>
            <w:r w:rsidR="002648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EC1D86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. </w:t>
            </w:r>
            <w:r w:rsidR="00EC1D8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C1D86" w:rsidRPr="00192E2E" w:rsidRDefault="00EC1D86" w:rsidP="00E2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E2E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</w:p>
          <w:p w:rsidR="00272E98" w:rsidRPr="00192E2E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92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Zamawiający wymaga od Wykonawców wniesienia wadium </w:t>
            </w:r>
            <w:r w:rsidR="008A7ECF"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wysokości:</w:t>
            </w:r>
          </w:p>
          <w:p w:rsidR="00EC1D86" w:rsidRPr="00272E98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Część I Sprzedawczyni z obsługą kasy fiskalnej 550,00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zł (słownie: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pięćset </w:t>
            </w:r>
            <w:proofErr w:type="gramStart"/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pięćdziesiąt 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</w:t>
            </w:r>
            <w:proofErr w:type="gramEnd"/>
            <w:r w:rsidR="00EC1D86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),</w:t>
            </w:r>
          </w:p>
          <w:p w:rsidR="00EC1D86" w:rsidRPr="00272E98" w:rsidRDefault="00495443" w:rsidP="00B67E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Pracownik obsługi biurowej 1250,00 zł (słownie: jeden tysiąc dwieście 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pięćdziesiąt 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złotych),</w:t>
            </w:r>
          </w:p>
          <w:p w:rsidR="00495443" w:rsidRPr="00272E98" w:rsidRDefault="00495443" w:rsidP="00B67E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III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Pomoc księgowego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150,00 zł (słownie: sto pięćdziesiąt złotych),</w:t>
            </w:r>
          </w:p>
          <w:p w:rsidR="00495443" w:rsidRPr="00272E98" w:rsidRDefault="0090421E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IV Kadry i płace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600,00 zł (słownie: sześćset złotych),</w:t>
            </w:r>
          </w:p>
          <w:p w:rsidR="00495443" w:rsidRPr="00272E98" w:rsidRDefault="00495443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Opiekunka osób starszych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300,00 zł (słownie: trzysta złotych),</w:t>
            </w:r>
          </w:p>
          <w:p w:rsidR="00495443" w:rsidRPr="00272E98" w:rsidRDefault="00495443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VI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Opiekunka dziecięca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100,00 zł (słownie: sto złotych),</w:t>
            </w:r>
          </w:p>
          <w:p w:rsidR="00495443" w:rsidRPr="00272E98" w:rsidRDefault="00495443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VII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Fryzjerka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100,00 zł (słownie: sto złotych),</w:t>
            </w:r>
          </w:p>
          <w:p w:rsidR="00495443" w:rsidRPr="00272E98" w:rsidRDefault="00495443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VIII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Kucharka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50,00 zł (słownie: pięćdziesiąt złotych),</w:t>
            </w:r>
          </w:p>
          <w:p w:rsidR="00495443" w:rsidRPr="00272E98" w:rsidRDefault="00495443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IX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Cukierniczka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150,00 zł (słownie: sto pięćdziesiąt złotych),</w:t>
            </w:r>
          </w:p>
          <w:p w:rsidR="00DB1669" w:rsidRPr="00272E98" w:rsidRDefault="00495443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X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Krawcowa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250,00 zł (słownie: dwieście pięćdziesiąt </w:t>
            </w:r>
            <w:r w:rsidR="00272E98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złotych).</w:t>
            </w:r>
          </w:p>
          <w:p w:rsidR="00272E98" w:rsidRPr="00495443" w:rsidRDefault="00272E98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Wadium może być wnoszone w jednej lub kilku następujących formach: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- pieniądzu,</w:t>
            </w:r>
          </w:p>
          <w:p w:rsidR="00EC1D86" w:rsidRPr="00B67E57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poręczeniach bankowych lub poręczeniach spółdzielczej kasy oszczędnościowo-kredytowej, z </w:t>
            </w:r>
            <w:proofErr w:type="gramStart"/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tym że</w:t>
            </w:r>
            <w:proofErr w:type="gramEnd"/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poręczenie kasy jest zawsze poręczeniem pieniężnym, 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gwarancjach bankowych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 gwarancjach</w:t>
            </w:r>
            <w:proofErr w:type="gramEnd"/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ubezpieczeniowych</w:t>
            </w:r>
          </w:p>
          <w:p w:rsidR="00EC1D86" w:rsidRPr="00B67E57" w:rsidRDefault="00EC1D86" w:rsidP="00415B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3. Wadium wnoszone w pieniądzu należy wpłacić przed końcem terminu składania ofert przelewem na rachunek bankowy nr 50-86421126-2012112909170001 prowadzony przez PBS Bank Oddział w Rzeszowie, z dopiskiem w tytule wpłaty „Wadium –</w:t>
            </w:r>
            <w:r w:rsidR="00B67E57" w:rsidRPr="00B67E57">
              <w:rPr>
                <w:rFonts w:ascii="Times New Roman" w:hAnsi="Times New Roman" w:cs="Times New Roman"/>
                <w:sz w:val="20"/>
                <w:szCs w:val="20"/>
              </w:rPr>
              <w:t>Kobieta pracująca</w:t>
            </w:r>
            <w:r w:rsidR="00E93E0D" w:rsidRPr="00B67E57">
              <w:rPr>
                <w:rFonts w:ascii="Times New Roman" w:hAnsi="Times New Roman" w:cs="Times New Roman"/>
                <w:sz w:val="20"/>
                <w:szCs w:val="20"/>
              </w:rPr>
              <w:t>” lub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gotówką w kasie, w siedzibie Towarzystwa </w:t>
            </w:r>
            <w:proofErr w:type="spellStart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Altum</w:t>
            </w:r>
            <w:proofErr w:type="spellEnd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Programy Społeczno-Gospodarcze, ul. Warszawska 5/7, 35-205 Rzeszów, codziennie w godzinach 8:00 -1</w:t>
            </w:r>
            <w:r w:rsidR="00B67E57" w:rsidRPr="00B67E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Zamawiający zwraca wadium wszystkim wykonawcom niezwłocznie po wyborze oferty najkorzystniejszej lub unieważnieniu postępowania, z wyjątkiem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najkorzystniejsza, zamawiający zwraca wadium niezwłocznie po zawarciu umowy w sprawie zamówienia publicznego.</w:t>
            </w:r>
          </w:p>
          <w:p w:rsidR="00EC1D86" w:rsidRPr="00EA60E9" w:rsidRDefault="00EC1D86" w:rsidP="00EA60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7. Aby oferta została uznana za ważnie złożoną, wadium musi znajdować się w dyspozycji Zamawiającego, w tym w przypadku wadium w formie pieniężnej na rachunku bankowym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Zamawiającego, najpóźniej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chwili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wskazanej, jako</w:t>
            </w:r>
            <w:r w:rsidR="00EA60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termin składania ofert.</w:t>
            </w:r>
          </w:p>
        </w:tc>
      </w:tr>
      <w:tr w:rsidR="00EC1D86" w:rsidRPr="00A7086F" w:rsidTr="000B142A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I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X. Oferta częściowa</w:t>
            </w:r>
          </w:p>
        </w:tc>
        <w:tc>
          <w:tcPr>
            <w:tcW w:w="4017" w:type="pct"/>
            <w:vAlign w:val="center"/>
          </w:tcPr>
          <w:p w:rsidR="00EC1D86" w:rsidRPr="00A32C62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Zamawiający dopuszcza możliwość składania ofert częściowych na dowolną ilość wybranych przez siebie części.</w:t>
            </w:r>
          </w:p>
        </w:tc>
      </w:tr>
      <w:tr w:rsidR="00EC1D86" w:rsidRPr="00A7086F" w:rsidTr="000B142A">
        <w:trPr>
          <w:trHeight w:val="83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Termin wykonania zamówienia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A32C62" w:rsidRDefault="00EC1D86" w:rsidP="00A32C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 będzie reali</w:t>
            </w:r>
            <w:r w:rsidR="0089248D"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zowany w terminie: Przeprowadzenie szkoleń: </w:t>
            </w:r>
            <w:r w:rsidR="00A32C62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kwiecień-maj 2017</w:t>
            </w:r>
            <w:r w:rsidR="0089248D"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przeprowadzenie egzaminów</w:t>
            </w:r>
            <w:r w:rsidR="0089248D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A32C62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kwiecień-maj 2017</w:t>
            </w: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Szczegółowy harmonogram należy przedstawić Zamawiającemu do zatwierdzenia w dniu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20C87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XI</w:t>
            </w:r>
            <w:r w:rsidR="00EC1D86"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Przygotowanie Oferty</w:t>
            </w:r>
          </w:p>
        </w:tc>
        <w:tc>
          <w:tcPr>
            <w:tcW w:w="4017" w:type="pct"/>
            <w:vAlign w:val="center"/>
          </w:tcPr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powinna być złożona (pocztą lub osobiście; decyduje data wpływu) do dnia </w:t>
            </w:r>
            <w:r w:rsidR="00BA2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4C03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.03.2017</w:t>
            </w:r>
            <w:proofErr w:type="gramStart"/>
            <w:r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proofErr w:type="gramEnd"/>
            <w:r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w formie p</w:t>
            </w:r>
            <w:r w:rsidR="00A631DD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apierowej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biurze projektu: Towarzystwo ALTUM Programy Społeczno-Gospodarcze, </w:t>
            </w:r>
            <w:r w:rsidR="00D3743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l. Warszawska 5/7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35-205 </w:t>
            </w: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Rzeszów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zamkniętej kopercie z dopiskiem: ,,W odpowiedzi na zapytanie ofertowe </w:t>
            </w:r>
            <w:r w:rsidR="0065517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</w:t>
            </w:r>
            <w:r w:rsidR="0065517E" w:rsidRPr="00A20C8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7.1/2016/3a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przeprowadzenie szkoleń zawodowych w ramach projektu „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Kobieta pracująca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”. Nie otwierać do </w:t>
            </w:r>
            <w:r w:rsidR="004C03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.03.2017</w:t>
            </w:r>
            <w:proofErr w:type="gramStart"/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proofErr w:type="gramEnd"/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5F74D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D7079" w:rsidRPr="00A20C87" w:rsidRDefault="00DD7079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Otwarcie ofert nastąpi </w:t>
            </w:r>
            <w:r w:rsidR="004C03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.03.2017</w:t>
            </w:r>
            <w:proofErr w:type="gramStart"/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proofErr w:type="gramEnd"/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 godzinie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8.00</w:t>
            </w:r>
          </w:p>
          <w:p w:rsidR="005D17A8" w:rsidRPr="00A20C87" w:rsidRDefault="005D17A8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Osoba do kontaktu z Zamawiającym: 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Wiesław Kąkol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Kierownik projektu, tel</w:t>
            </w:r>
            <w:r w:rsidR="00A32C62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CE5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17 852 27 60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dni powszednie w godzinach 0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8.00-16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Oferta musi zawierać następujące elementy: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Formularz ofertowy stanowiący załącznik nr 1 do zapytania ofertowego,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Załącznik nr 2 do zapytania – Oświadczenie</w:t>
            </w:r>
            <w:r w:rsidR="00EB01D8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braku powiązań </w:t>
            </w:r>
            <w:r w:rsidR="00D55E10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osobowych </w:t>
            </w:r>
            <w:r w:rsidR="00684BF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  <w:r w:rsidR="00CC46EF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5E10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kapitałowych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Zamawiającym,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Załącznik nr 3 – Wykaz wykonywanych usług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4.Załącznik nr 4 – Wykaz kadry dydaktycznej uczestniczącej w realizacji zamówienia</w:t>
            </w:r>
          </w:p>
          <w:p w:rsidR="00233034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5.Zalącznik nr 5 -Wykaz. </w:t>
            </w: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pomieszczeń</w:t>
            </w:r>
            <w:proofErr w:type="gramEnd"/>
          </w:p>
          <w:p w:rsidR="003B4E06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6.Załącznik nr 6- Oświadczenie, że nie jestem w stanie upadłości bądź likwidacji</w:t>
            </w:r>
          </w:p>
          <w:p w:rsidR="00F040B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Załącznik nr 7- Deklaracja </w:t>
            </w:r>
            <w:r w:rsidR="009E3F8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Wykonawcy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gotowości do </w:t>
            </w: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realizacji  kursów</w:t>
            </w:r>
            <w:proofErr w:type="gramEnd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zawodowych w terminie</w:t>
            </w:r>
          </w:p>
          <w:p w:rsidR="008871AA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Aktualny odpis z Krajowego Rejestru Sądowego (KRS) lub zaświadczenie o wpisie Wykonawcy do ewidencji działalności gospodarczej/wydruk z Centralnej </w:t>
            </w:r>
            <w:proofErr w:type="gramStart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Ewidencji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proofErr w:type="gramEnd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Informacji o Działalności Gospodarczej, wystawione nie wcześniej niż 6 miesięcy przed upływem terminu składania ofert.</w:t>
            </w:r>
          </w:p>
          <w:p w:rsidR="00403F0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Aktualny wpis instytucji szkoleniowej do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Rejestru Instytucji Szkoleniowych (RIS)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wystawione nie wcześniej niż 6 miesięcy przed upływem terminu składania ofert.</w:t>
            </w:r>
          </w:p>
          <w:p w:rsidR="00F849F1" w:rsidRPr="00A20C87" w:rsidRDefault="00F849F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Jeżeli Wykonawca ma siedzibę lub miejsce zamieszkania poza terytorium Rzeczypospolitej Polskiej, zamiast </w:t>
            </w:r>
            <w:r w:rsidR="00D663F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dokumentów, o których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zdaniu wcześniejszym składa dokument lub dokumenty, wystawione w kraju, w którym ma siedzibę lub miejsce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Oferta wraz z załącznikami powinna być trwale spięta oraz podpisana przez Wykonawcę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Złożenie oferty po terminie oraz w innej formie skutkować będzie jej odrzuceniem.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szczególności wyklucza się przesyłanie oferty wyłącznie pocztą e-mail.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Oferty niekompletne nie będą podlegały ocenie.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EC1D86" w:rsidRPr="00A20C87" w:rsidRDefault="00EC1D86" w:rsidP="001522A8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Składając ofertę wspólnie z innym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podmiotami, każdy z nich musi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załączyć do oferty dokumenty:</w:t>
            </w:r>
          </w:p>
          <w:p w:rsidR="00EC1D86" w:rsidRPr="00A20C87" w:rsidRDefault="00A32C62" w:rsidP="00A32C62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proofErr w:type="gramEnd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oświadczenie o braku powiązań z Zamawiającym, </w:t>
            </w:r>
          </w:p>
          <w:p w:rsidR="00EC1D86" w:rsidRPr="00A20C87" w:rsidRDefault="00A32C62" w:rsidP="00A32C62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b) 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wypis z właściwego </w:t>
            </w:r>
            <w:proofErr w:type="gramStart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rejestru (jeśli</w:t>
            </w:r>
            <w:proofErr w:type="gramEnd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dotyczy) aktualny na dzień składania ofert, z którego wynikać będzie iż podmiot nie jest w upadłości.</w:t>
            </w:r>
          </w:p>
          <w:p w:rsidR="00EC1D86" w:rsidRPr="00A20C87" w:rsidRDefault="00EC1D86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 występujący wspólnie ponoszą solidarną odpowiedzialność wobec Zamawiającego za wykonanie umowy.</w:t>
            </w:r>
          </w:p>
          <w:p w:rsidR="00EC1D86" w:rsidRPr="00A20C87" w:rsidRDefault="00EC1D86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A20C87" w:rsidRDefault="00EC1D86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INFORMACJE O SPOSOBIE POROZUMIEWANIA SIĘ:</w:t>
            </w:r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wnioski, zawiadomienia oraz inne informacje Zamawiający przekazuje Oferentom drogą elektroniczną na adres </w:t>
            </w:r>
            <w:r w:rsidR="00F849F1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altum</w:t>
            </w: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@altum.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</w:t>
            </w:r>
            <w:proofErr w:type="gramEnd"/>
          </w:p>
          <w:p w:rsidR="00EC1D86" w:rsidRPr="00A20C87" w:rsidRDefault="00EC1D86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 pomiędzy Zamawiającym a Oferentami może odbywać się: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gramEnd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pisemnie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)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elektronicznie</w:t>
            </w:r>
            <w:proofErr w:type="gramEnd"/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Pytania do treści zaproszenia:</w:t>
            </w:r>
          </w:p>
          <w:p w:rsidR="00EC1D86" w:rsidRPr="00A20C87" w:rsidRDefault="00A32C62" w:rsidP="00A32C62">
            <w:pPr>
              <w:pStyle w:val="Akapitzlist"/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gramEnd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EC1D86" w:rsidRPr="00A20C87" w:rsidRDefault="00A32C62" w:rsidP="00A32C62">
            <w:pPr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Jeżeli</w:t>
            </w:r>
            <w:proofErr w:type="gramEnd"/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Warunki unieważnienia postępowania</w:t>
            </w:r>
          </w:p>
        </w:tc>
        <w:tc>
          <w:tcPr>
            <w:tcW w:w="4017" w:type="pct"/>
            <w:vAlign w:val="center"/>
          </w:tcPr>
          <w:p w:rsidR="00EC1D86" w:rsidRPr="00F849F1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Towarzystwo </w:t>
            </w:r>
            <w:proofErr w:type="spell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Altum</w:t>
            </w:r>
            <w:proofErr w:type="spell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Programy Społeczno-Gospodarcze zastrzega sobie prawo do unieważnienia postępowania w każdym czasie bez podania przyczyny, także w części /w podziale na zadania.</w:t>
            </w:r>
          </w:p>
        </w:tc>
      </w:tr>
      <w:tr w:rsidR="00EC1D86" w:rsidRPr="00A7086F" w:rsidTr="000B142A">
        <w:trPr>
          <w:trHeight w:val="416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51CA0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Kryterium wyboru oferty to: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b/>
                <w:sz w:val="20"/>
                <w:szCs w:val="20"/>
              </w:rPr>
              <w:t>1. K1- Cena: 70 pkt.</w:t>
            </w:r>
          </w:p>
          <w:p w:rsid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proofErr w:type="gramEnd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punktów liczona będzie ze wzoru: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>Najkorzystniejsza oferta spośród ważnych ofert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---------------------------------------------------------- * 100 * 70 pkt (punkty przeznaczone dla kryterium)  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Rozpatrywana oferta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Opis sposobu obliczania ceny::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- cenę oferty należy podać w druku „Formularz oferty cenowej” (załącznik nr</w:t>
            </w:r>
            <w:proofErr w:type="gramStart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1). Mówiąc</w:t>
            </w:r>
            <w:proofErr w:type="gramEnd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o cenie oferty Zamawiający rozumie cenę brutto 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- cena oferty musi być wyrażona w PLN, z dokładnością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drugiego miejsca 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po przecinku.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- zamawiający dopuszcza możliwość negocjacji oferty z Wykonawcą, którego oferta 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została uznana za najkorzystniejszą ekonomicznie</w:t>
            </w:r>
            <w:r w:rsidRPr="00B67E57">
              <w:rPr>
                <w:rFonts w:ascii="Times New Roman" w:hAnsi="Times New Roman" w:cs="Times New Roman"/>
              </w:rPr>
              <w:t>.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784D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K2 –Gotowość do </w:t>
            </w:r>
            <w:proofErr w:type="gramStart"/>
            <w:r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>realizacji  kursów</w:t>
            </w:r>
            <w:proofErr w:type="gramEnd"/>
            <w:r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zawodowych</w:t>
            </w:r>
            <w:r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 zgodnie z pkt IV. Opis przedmiotu zamówienia, </w:t>
            </w:r>
            <w:r w:rsidR="00F8784D"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>w terminie</w:t>
            </w:r>
            <w:r w:rsidR="00F87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01.04.2017- </w:t>
            </w:r>
            <w:r w:rsidR="0091584B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F878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01.04.2017- </w:t>
            </w:r>
            <w:r w:rsidR="00915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>.05.2017</w:t>
            </w:r>
            <w:r w:rsidR="00A2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gramEnd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 01.04.2017-31.05.2017</w:t>
            </w:r>
          </w:p>
          <w:p w:rsidR="00B67E57" w:rsidRPr="00F8784D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4D">
              <w:rPr>
                <w:rFonts w:ascii="Times New Roman" w:hAnsi="Times New Roman" w:cs="Times New Roman"/>
                <w:sz w:val="20"/>
                <w:szCs w:val="20"/>
              </w:rPr>
              <w:t>Sposób przyznawania punktacji: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</w:t>
            </w:r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>realizacji  kursów</w:t>
            </w:r>
            <w:proofErr w:type="gramEnd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zawodowych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zgodnie z pkt IV. Opis przedmiotu zamówienia, </w:t>
            </w:r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w terminie: </w:t>
            </w:r>
            <w:r w:rsidR="00F8784D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01.04.2017- </w:t>
            </w:r>
            <w:r w:rsidR="0091584B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  <w:r w:rsidR="00F8784D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8784D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784D" w:rsidRPr="00403F0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do </w:t>
            </w:r>
            <w:proofErr w:type="gramStart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realizacji  kursów</w:t>
            </w:r>
            <w:proofErr w:type="gramEnd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zawodowych zgodnie z pkt IV. Opis przedmiotu zamówienia, w terminie: 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01.04.2017- </w:t>
            </w:r>
            <w:r w:rsidR="009158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.05.2017- 20 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784D" w:rsidRPr="00403F0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do </w:t>
            </w:r>
            <w:proofErr w:type="gramStart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realizacji  kursów</w:t>
            </w:r>
            <w:proofErr w:type="gramEnd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zawodowych zgodnie z pkt IV. Opis przedmiotu zamówienia, w terminie: 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01.04.2017-31.05.2017-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brak deklaracji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proofErr w:type="gramStart"/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realizacji  kursów</w:t>
            </w:r>
            <w:proofErr w:type="gramEnd"/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zawodowych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zgodnie z pkt IV. Opis przedmiotu zamówienia,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terminie: </w:t>
            </w:r>
            <w:r w:rsidR="0091584B">
              <w:rPr>
                <w:rFonts w:ascii="Times New Roman" w:hAnsi="Times New Roman" w:cs="Times New Roman"/>
                <w:sz w:val="20"/>
                <w:szCs w:val="20"/>
              </w:rPr>
              <w:t>01.04.2017- 10.05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.2017, 01.04.2017- </w:t>
            </w:r>
            <w:r w:rsidR="00915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.05.2017 </w:t>
            </w:r>
            <w:proofErr w:type="gramStart"/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gramEnd"/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 01.04.2017-31.05.2017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pełnienie kryterium będzie weryfikowane na podstawie deklaracji stanowiącej Załącznik </w:t>
            </w:r>
            <w:r w:rsidR="00F040B1"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403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Łącznie możliwych do uzyskania 100,00 pkt (100%)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Ostateczna ilość punktów (K) będzie obliczana wg następującego wzoru: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 = K1 + K2 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Za najkorzystniejszą zostanie uznana oferta, która uzyska największą liczbę punktów (K).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Maksymalna liczba punktów do uzyskania pr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zez Wykonawcę w kryterium </w:t>
            </w:r>
            <w:proofErr w:type="gramStart"/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r w:rsidR="00A20C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proofErr w:type="gramEnd"/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gotowość 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do realizacji  kursów zawodowych w terminie 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wynosi 100. Wszystkie obliczenia będą dokonywane z dokładnością do dwóch miejsc po przecinku.</w:t>
            </w:r>
          </w:p>
          <w:p w:rsidR="00EC1D86" w:rsidRPr="008D3BCF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3F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Wykonawca, którego oferta zostanie wybrana zostanie wezwany do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V. Ocena i wybór najkorzystniejszej oferty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:rsidR="00EC1D86" w:rsidRPr="00E022A8" w:rsidRDefault="00EC1D86" w:rsidP="00EA60E9">
            <w:pPr>
              <w:pStyle w:val="Tekstkomentarza"/>
              <w:jc w:val="both"/>
              <w:rPr>
                <w:rFonts w:ascii="Times New Roman" w:hAnsi="Times New Roman" w:cs="Times New Roman"/>
              </w:rPr>
            </w:pPr>
            <w:r w:rsidRPr="00E022A8">
              <w:rPr>
                <w:rFonts w:ascii="Times New Roman" w:hAnsi="Times New Roman" w:cs="Times New Roman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</w:t>
            </w:r>
            <w:r w:rsidR="009128DE">
              <w:rPr>
                <w:rFonts w:ascii="Times New Roman" w:hAnsi="Times New Roman" w:cs="Times New Roman"/>
              </w:rPr>
              <w:t>ia.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Ocenie merytorycznej podlegają tylko oferty spełniające kryteria formalne. </w:t>
            </w: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przypadku braku załączonych do oferty Wykonawcy wymaganych niniejszym zapytaniem ofertowym dokumentów, Zamawiający ofertę odrzuca.</w:t>
            </w:r>
          </w:p>
          <w:p w:rsidR="00EC1D86" w:rsidRPr="008D3BCF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XV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Dodatkowe informacje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 ramach zamówienia nie ma możliwości składania ofert wariantowych.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W przypadku, gdy Zamawiający uzna, iż wycena oferty zawiera rażąco niską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cenę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stosunku do przedmiotu zamówienia, Zamawiający zwróci się do Wykonawcy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Wykonawca związany jest ofertą przez okres 30 dni od terminu złożenia oferty.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Zamawiający zastrzega sobie prawo do unieważnienia postępowania na każdym etapie bez podania przyczyny.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Każdy Oferent w ofercie podaje cenę brutto.</w:t>
            </w:r>
          </w:p>
          <w:p w:rsidR="00EC1D86" w:rsidRPr="00F849F1" w:rsidRDefault="0038221C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Wszelkie rozliczenia między Zamawiającym a Wykonawcą dokonywane </w:t>
            </w:r>
            <w:proofErr w:type="gramStart"/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będą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złotych polskich.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realizacji przedmiotu danego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Dodatkowo, termin zapłaty może być wydłużony, w przypadku nie otrzymania przez Zamawiającego transzy z WUP w </w:t>
            </w:r>
            <w:r w:rsidR="00E022A8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Rzeszowie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 tego tytułu nie należą się Wykonawcy żadne odsetki za zwłokę.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Zamawiający przewiduje karę umowną w wysokości 20% łącznego wynagrodzenia Wykonawcy - w przypadku, gdy Wykonawca zrealizuje zlecenie w sposób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niezgodny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postanowieniami umowy oraz bez zachowania należytej staranności w szczególności nieuwzględniania dodatkowych wymagań Zamawiającego zgłaszanych podczas zajęć dotyczących indywidualnych potrzeb uczestnika, programu, zawartości merytorycznej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sposobu ich prowadzenia, jakichkolwiek nieuzasadnionych opóźnień w dostarczaniu dokumentacji oraz informowaniu o nieobecnościach.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Zamawiający zastrzega sobie możliwość potrącenia naliczonych kar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umownych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wynagrodzenia Wykonawcy.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 Zamawiający zastrzega sobie prawo do dochodzenia odszkodowania przez Zamawiającego do wysokości faktycznych </w:t>
            </w:r>
            <w:r w:rsidR="008716DE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strat, jakie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poniósł Zamawiający na skutek działania lub zaniechania Wykonawcy oraz pokrycia wszelkich kosztów poniesionych przez Zamawiającego w związku z przygotowaniem zajęć w innym terminie. </w:t>
            </w:r>
          </w:p>
          <w:p w:rsidR="00EC1D86" w:rsidRPr="008D3BCF" w:rsidRDefault="00EC1D86" w:rsidP="00E006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niezgodnie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przedstawianym przez Zamawiającego harmonogramem oraz nieuwzględniania dodatkowych wymagań Zamawiającego zgłaszanych podczas zajęć dotyczących indywidualnych potrzeb uczestnika, programu, zawartości merytory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cznej i sposobu ich prowadzenia,</w:t>
            </w:r>
            <w:r w:rsidR="00170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uznania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EC1D86" w:rsidRDefault="00EC1D86"/>
    <w:p w:rsidR="00EC1D86" w:rsidRDefault="00EC1D86"/>
    <w:p w:rsidR="00F71107" w:rsidRDefault="00EC1D86" w:rsidP="00F71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D86" w:rsidRDefault="00EC1D86"/>
    <w:sectPr w:rsidR="00EC1D86" w:rsidSect="00C270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76" w:rsidRDefault="00124A76" w:rsidP="00285B21">
      <w:pPr>
        <w:spacing w:after="0" w:line="240" w:lineRule="auto"/>
      </w:pPr>
      <w:r>
        <w:separator/>
      </w:r>
    </w:p>
  </w:endnote>
  <w:endnote w:type="continuationSeparator" w:id="0">
    <w:p w:rsidR="00124A76" w:rsidRDefault="00124A76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Times New Roman"/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3" w:rsidRDefault="00596773">
    <w:pPr>
      <w:pStyle w:val="Stopka"/>
      <w:jc w:val="right"/>
    </w:pPr>
  </w:p>
  <w:p w:rsidR="00596773" w:rsidRPr="00722808" w:rsidRDefault="00596773" w:rsidP="00F11D38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596773" w:rsidRDefault="00596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76" w:rsidRDefault="00124A76" w:rsidP="00285B21">
      <w:pPr>
        <w:spacing w:after="0" w:line="240" w:lineRule="auto"/>
      </w:pPr>
      <w:r>
        <w:separator/>
      </w:r>
    </w:p>
  </w:footnote>
  <w:footnote w:type="continuationSeparator" w:id="0">
    <w:p w:rsidR="00124A76" w:rsidRDefault="00124A76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3" w:rsidRDefault="00ED674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596773" w:rsidRDefault="005967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A03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76696"/>
    <w:multiLevelType w:val="hybridMultilevel"/>
    <w:tmpl w:val="B2F0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18"/>
    <w:multiLevelType w:val="hybridMultilevel"/>
    <w:tmpl w:val="C916D8C2"/>
    <w:lvl w:ilvl="0" w:tplc="3A145B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A80E10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2156"/>
    <w:multiLevelType w:val="hybridMultilevel"/>
    <w:tmpl w:val="1512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04438"/>
    <w:multiLevelType w:val="hybridMultilevel"/>
    <w:tmpl w:val="AA5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D01"/>
    <w:multiLevelType w:val="hybridMultilevel"/>
    <w:tmpl w:val="22CE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12DB"/>
    <w:multiLevelType w:val="hybridMultilevel"/>
    <w:tmpl w:val="FF6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7765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2324D"/>
    <w:multiLevelType w:val="hybridMultilevel"/>
    <w:tmpl w:val="CDF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11285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C011C"/>
    <w:multiLevelType w:val="hybridMultilevel"/>
    <w:tmpl w:val="639E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E12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50275"/>
    <w:multiLevelType w:val="hybridMultilevel"/>
    <w:tmpl w:val="DA9C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95643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20663"/>
    <w:multiLevelType w:val="hybridMultilevel"/>
    <w:tmpl w:val="0FFC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62BB"/>
    <w:multiLevelType w:val="hybridMultilevel"/>
    <w:tmpl w:val="875E9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0F5B"/>
    <w:multiLevelType w:val="hybridMultilevel"/>
    <w:tmpl w:val="B04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5914"/>
    <w:multiLevelType w:val="hybridMultilevel"/>
    <w:tmpl w:val="60261D7C"/>
    <w:lvl w:ilvl="0" w:tplc="6316C9B6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620E18EE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9E7CE2"/>
    <w:multiLevelType w:val="hybridMultilevel"/>
    <w:tmpl w:val="396A227C"/>
    <w:lvl w:ilvl="0" w:tplc="F2C64A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14B96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1B14E7"/>
    <w:multiLevelType w:val="hybridMultilevel"/>
    <w:tmpl w:val="39A8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17D6C"/>
    <w:multiLevelType w:val="hybridMultilevel"/>
    <w:tmpl w:val="03B0B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C16B6"/>
    <w:multiLevelType w:val="hybridMultilevel"/>
    <w:tmpl w:val="1780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 w15:restartNumberingAfterBreak="0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BB346A"/>
    <w:multiLevelType w:val="hybridMultilevel"/>
    <w:tmpl w:val="F02EBD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869C5"/>
    <w:multiLevelType w:val="hybridMultilevel"/>
    <w:tmpl w:val="3736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3C6F58"/>
    <w:multiLevelType w:val="hybridMultilevel"/>
    <w:tmpl w:val="A4C6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3020"/>
    <w:multiLevelType w:val="hybridMultilevel"/>
    <w:tmpl w:val="D01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 w15:restartNumberingAfterBreak="0">
    <w:nsid w:val="7B443064"/>
    <w:multiLevelType w:val="hybridMultilevel"/>
    <w:tmpl w:val="6B867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A23E7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9"/>
  </w:num>
  <w:num w:numId="5">
    <w:abstractNumId w:val="34"/>
  </w:num>
  <w:num w:numId="6">
    <w:abstractNumId w:val="14"/>
  </w:num>
  <w:num w:numId="7">
    <w:abstractNumId w:val="45"/>
  </w:num>
  <w:num w:numId="8">
    <w:abstractNumId w:val="37"/>
  </w:num>
  <w:num w:numId="9">
    <w:abstractNumId w:val="38"/>
  </w:num>
  <w:num w:numId="10">
    <w:abstractNumId w:val="41"/>
  </w:num>
  <w:num w:numId="11">
    <w:abstractNumId w:val="25"/>
  </w:num>
  <w:num w:numId="12">
    <w:abstractNumId w:val="22"/>
  </w:num>
  <w:num w:numId="13">
    <w:abstractNumId w:val="6"/>
  </w:num>
  <w:num w:numId="14">
    <w:abstractNumId w:val="42"/>
  </w:num>
  <w:num w:numId="15">
    <w:abstractNumId w:val="19"/>
  </w:num>
  <w:num w:numId="16">
    <w:abstractNumId w:val="15"/>
  </w:num>
  <w:num w:numId="17">
    <w:abstractNumId w:val="5"/>
  </w:num>
  <w:num w:numId="18">
    <w:abstractNumId w:val="43"/>
  </w:num>
  <w:num w:numId="19">
    <w:abstractNumId w:val="27"/>
  </w:num>
  <w:num w:numId="20">
    <w:abstractNumId w:val="33"/>
  </w:num>
  <w:num w:numId="21">
    <w:abstractNumId w:val="29"/>
  </w:num>
  <w:num w:numId="22">
    <w:abstractNumId w:val="3"/>
  </w:num>
  <w:num w:numId="23">
    <w:abstractNumId w:val="4"/>
  </w:num>
  <w:num w:numId="24">
    <w:abstractNumId w:val="32"/>
  </w:num>
  <w:num w:numId="25">
    <w:abstractNumId w:val="16"/>
  </w:num>
  <w:num w:numId="26">
    <w:abstractNumId w:val="7"/>
  </w:num>
  <w:num w:numId="27">
    <w:abstractNumId w:val="8"/>
  </w:num>
  <w:num w:numId="28">
    <w:abstractNumId w:val="36"/>
  </w:num>
  <w:num w:numId="29">
    <w:abstractNumId w:val="40"/>
  </w:num>
  <w:num w:numId="30">
    <w:abstractNumId w:val="12"/>
  </w:num>
  <w:num w:numId="31">
    <w:abstractNumId w:val="30"/>
  </w:num>
  <w:num w:numId="32">
    <w:abstractNumId w:val="20"/>
  </w:num>
  <w:num w:numId="33">
    <w:abstractNumId w:val="1"/>
  </w:num>
  <w:num w:numId="34">
    <w:abstractNumId w:val="24"/>
  </w:num>
  <w:num w:numId="35">
    <w:abstractNumId w:val="2"/>
  </w:num>
  <w:num w:numId="36">
    <w:abstractNumId w:val="39"/>
  </w:num>
  <w:num w:numId="37">
    <w:abstractNumId w:val="28"/>
  </w:num>
  <w:num w:numId="38">
    <w:abstractNumId w:val="35"/>
  </w:num>
  <w:num w:numId="39">
    <w:abstractNumId w:val="31"/>
  </w:num>
  <w:num w:numId="40">
    <w:abstractNumId w:val="44"/>
  </w:num>
  <w:num w:numId="41">
    <w:abstractNumId w:val="26"/>
  </w:num>
  <w:num w:numId="42">
    <w:abstractNumId w:val="23"/>
  </w:num>
  <w:num w:numId="43">
    <w:abstractNumId w:val="17"/>
  </w:num>
  <w:num w:numId="44">
    <w:abstractNumId w:val="0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1D46"/>
    <w:rsid w:val="0000173D"/>
    <w:rsid w:val="0000358F"/>
    <w:rsid w:val="00011A96"/>
    <w:rsid w:val="00014EC5"/>
    <w:rsid w:val="0003419F"/>
    <w:rsid w:val="00036EEB"/>
    <w:rsid w:val="0004165B"/>
    <w:rsid w:val="000442D6"/>
    <w:rsid w:val="00045BEB"/>
    <w:rsid w:val="00051B5F"/>
    <w:rsid w:val="00053D0B"/>
    <w:rsid w:val="000560A2"/>
    <w:rsid w:val="00061081"/>
    <w:rsid w:val="00064829"/>
    <w:rsid w:val="000648A6"/>
    <w:rsid w:val="00071C61"/>
    <w:rsid w:val="0007237D"/>
    <w:rsid w:val="00073A43"/>
    <w:rsid w:val="00074213"/>
    <w:rsid w:val="000766F6"/>
    <w:rsid w:val="000773A0"/>
    <w:rsid w:val="00080D18"/>
    <w:rsid w:val="00082502"/>
    <w:rsid w:val="00083113"/>
    <w:rsid w:val="00087A4C"/>
    <w:rsid w:val="000901F8"/>
    <w:rsid w:val="00090E05"/>
    <w:rsid w:val="0009223C"/>
    <w:rsid w:val="000949A7"/>
    <w:rsid w:val="0009613E"/>
    <w:rsid w:val="000A435E"/>
    <w:rsid w:val="000A4DEE"/>
    <w:rsid w:val="000A68C0"/>
    <w:rsid w:val="000B142A"/>
    <w:rsid w:val="000B5296"/>
    <w:rsid w:val="000B5CF4"/>
    <w:rsid w:val="000C6974"/>
    <w:rsid w:val="000D092D"/>
    <w:rsid w:val="000D4295"/>
    <w:rsid w:val="000D5952"/>
    <w:rsid w:val="000E4F12"/>
    <w:rsid w:val="000E70F4"/>
    <w:rsid w:val="000F09A1"/>
    <w:rsid w:val="000F5DDF"/>
    <w:rsid w:val="000F79AD"/>
    <w:rsid w:val="00103A62"/>
    <w:rsid w:val="0010548B"/>
    <w:rsid w:val="00111740"/>
    <w:rsid w:val="00112AA7"/>
    <w:rsid w:val="001145D1"/>
    <w:rsid w:val="00115A29"/>
    <w:rsid w:val="001225A8"/>
    <w:rsid w:val="00124964"/>
    <w:rsid w:val="00124A76"/>
    <w:rsid w:val="00125714"/>
    <w:rsid w:val="001275AD"/>
    <w:rsid w:val="00137F6F"/>
    <w:rsid w:val="00145A8C"/>
    <w:rsid w:val="0015082C"/>
    <w:rsid w:val="001522A8"/>
    <w:rsid w:val="00157CFE"/>
    <w:rsid w:val="001636D8"/>
    <w:rsid w:val="00165DFD"/>
    <w:rsid w:val="00167378"/>
    <w:rsid w:val="001673FB"/>
    <w:rsid w:val="00170358"/>
    <w:rsid w:val="00175346"/>
    <w:rsid w:val="0017590E"/>
    <w:rsid w:val="00177DA8"/>
    <w:rsid w:val="00180BF3"/>
    <w:rsid w:val="00180CDD"/>
    <w:rsid w:val="00192E2E"/>
    <w:rsid w:val="0019671F"/>
    <w:rsid w:val="00197044"/>
    <w:rsid w:val="001B026B"/>
    <w:rsid w:val="001B6411"/>
    <w:rsid w:val="001C0A92"/>
    <w:rsid w:val="001D18CF"/>
    <w:rsid w:val="001D1E88"/>
    <w:rsid w:val="001D2A49"/>
    <w:rsid w:val="001D3841"/>
    <w:rsid w:val="001E476D"/>
    <w:rsid w:val="001E6446"/>
    <w:rsid w:val="001E7397"/>
    <w:rsid w:val="001F2E4E"/>
    <w:rsid w:val="001F6131"/>
    <w:rsid w:val="001F6CC7"/>
    <w:rsid w:val="001F7734"/>
    <w:rsid w:val="002078CF"/>
    <w:rsid w:val="00216485"/>
    <w:rsid w:val="002166C3"/>
    <w:rsid w:val="00220FE6"/>
    <w:rsid w:val="002314E0"/>
    <w:rsid w:val="00232795"/>
    <w:rsid w:val="00232A76"/>
    <w:rsid w:val="00233034"/>
    <w:rsid w:val="002337F7"/>
    <w:rsid w:val="00241BFD"/>
    <w:rsid w:val="00244ACF"/>
    <w:rsid w:val="00244AFF"/>
    <w:rsid w:val="002468B4"/>
    <w:rsid w:val="002536E1"/>
    <w:rsid w:val="00261828"/>
    <w:rsid w:val="002648C8"/>
    <w:rsid w:val="002649BC"/>
    <w:rsid w:val="002714A6"/>
    <w:rsid w:val="00272A0B"/>
    <w:rsid w:val="00272E98"/>
    <w:rsid w:val="00273B44"/>
    <w:rsid w:val="00285B21"/>
    <w:rsid w:val="002864B3"/>
    <w:rsid w:val="002902DD"/>
    <w:rsid w:val="002B1825"/>
    <w:rsid w:val="002B3ADB"/>
    <w:rsid w:val="002C20A5"/>
    <w:rsid w:val="002C4D17"/>
    <w:rsid w:val="002D33A5"/>
    <w:rsid w:val="002E04B1"/>
    <w:rsid w:val="002E2851"/>
    <w:rsid w:val="002E44AC"/>
    <w:rsid w:val="002E7A28"/>
    <w:rsid w:val="002F364F"/>
    <w:rsid w:val="0030526C"/>
    <w:rsid w:val="003102BA"/>
    <w:rsid w:val="00321F49"/>
    <w:rsid w:val="00326202"/>
    <w:rsid w:val="00331634"/>
    <w:rsid w:val="00337D77"/>
    <w:rsid w:val="003413BA"/>
    <w:rsid w:val="003423D3"/>
    <w:rsid w:val="00342616"/>
    <w:rsid w:val="0034593E"/>
    <w:rsid w:val="00361391"/>
    <w:rsid w:val="0036512F"/>
    <w:rsid w:val="00372761"/>
    <w:rsid w:val="00380417"/>
    <w:rsid w:val="0038221C"/>
    <w:rsid w:val="003828D7"/>
    <w:rsid w:val="00386DE6"/>
    <w:rsid w:val="00392C4E"/>
    <w:rsid w:val="00393E91"/>
    <w:rsid w:val="0039561A"/>
    <w:rsid w:val="003A27D7"/>
    <w:rsid w:val="003A355E"/>
    <w:rsid w:val="003A582C"/>
    <w:rsid w:val="003B2792"/>
    <w:rsid w:val="003B4E06"/>
    <w:rsid w:val="003B52F4"/>
    <w:rsid w:val="003B74F9"/>
    <w:rsid w:val="003C02D6"/>
    <w:rsid w:val="003C20E3"/>
    <w:rsid w:val="003C30BC"/>
    <w:rsid w:val="003C6688"/>
    <w:rsid w:val="003C6CE8"/>
    <w:rsid w:val="003C716D"/>
    <w:rsid w:val="003D6C7F"/>
    <w:rsid w:val="003E0A4B"/>
    <w:rsid w:val="003E2D78"/>
    <w:rsid w:val="003F2973"/>
    <w:rsid w:val="003F3268"/>
    <w:rsid w:val="00403F01"/>
    <w:rsid w:val="00415BBC"/>
    <w:rsid w:val="0042159F"/>
    <w:rsid w:val="004226AE"/>
    <w:rsid w:val="00423EB7"/>
    <w:rsid w:val="00426E38"/>
    <w:rsid w:val="0043085C"/>
    <w:rsid w:val="004415B8"/>
    <w:rsid w:val="00441941"/>
    <w:rsid w:val="004424E6"/>
    <w:rsid w:val="004445BE"/>
    <w:rsid w:val="00445D39"/>
    <w:rsid w:val="00446D97"/>
    <w:rsid w:val="00447709"/>
    <w:rsid w:val="00453CEA"/>
    <w:rsid w:val="004575EB"/>
    <w:rsid w:val="0045761B"/>
    <w:rsid w:val="00472046"/>
    <w:rsid w:val="00482E1E"/>
    <w:rsid w:val="00483497"/>
    <w:rsid w:val="00483A6A"/>
    <w:rsid w:val="00487454"/>
    <w:rsid w:val="00490478"/>
    <w:rsid w:val="00491AF6"/>
    <w:rsid w:val="00491B3D"/>
    <w:rsid w:val="00493955"/>
    <w:rsid w:val="00495443"/>
    <w:rsid w:val="004A1C12"/>
    <w:rsid w:val="004B5F4C"/>
    <w:rsid w:val="004B7664"/>
    <w:rsid w:val="004C039F"/>
    <w:rsid w:val="004C312E"/>
    <w:rsid w:val="004C43D4"/>
    <w:rsid w:val="004D09AC"/>
    <w:rsid w:val="004D6FF6"/>
    <w:rsid w:val="004D7BC8"/>
    <w:rsid w:val="004E145F"/>
    <w:rsid w:val="004E1954"/>
    <w:rsid w:val="004E277B"/>
    <w:rsid w:val="004F18F0"/>
    <w:rsid w:val="004F2EC4"/>
    <w:rsid w:val="004F4DCE"/>
    <w:rsid w:val="004F5E32"/>
    <w:rsid w:val="00500371"/>
    <w:rsid w:val="00500C2D"/>
    <w:rsid w:val="005072CB"/>
    <w:rsid w:val="00516888"/>
    <w:rsid w:val="005237C0"/>
    <w:rsid w:val="00537500"/>
    <w:rsid w:val="00541196"/>
    <w:rsid w:val="005500B9"/>
    <w:rsid w:val="00550213"/>
    <w:rsid w:val="005511AC"/>
    <w:rsid w:val="005547B3"/>
    <w:rsid w:val="00562322"/>
    <w:rsid w:val="005657F6"/>
    <w:rsid w:val="0056583A"/>
    <w:rsid w:val="0057164A"/>
    <w:rsid w:val="005871BC"/>
    <w:rsid w:val="00587DE0"/>
    <w:rsid w:val="0059234D"/>
    <w:rsid w:val="00596773"/>
    <w:rsid w:val="00596C84"/>
    <w:rsid w:val="00596D21"/>
    <w:rsid w:val="005971B9"/>
    <w:rsid w:val="005A004C"/>
    <w:rsid w:val="005A145A"/>
    <w:rsid w:val="005A3D70"/>
    <w:rsid w:val="005A442C"/>
    <w:rsid w:val="005A5BD2"/>
    <w:rsid w:val="005B2565"/>
    <w:rsid w:val="005B7AC6"/>
    <w:rsid w:val="005C3B14"/>
    <w:rsid w:val="005C5CB3"/>
    <w:rsid w:val="005C7472"/>
    <w:rsid w:val="005D17A8"/>
    <w:rsid w:val="005D2A52"/>
    <w:rsid w:val="005D5D36"/>
    <w:rsid w:val="005E04D8"/>
    <w:rsid w:val="005E642D"/>
    <w:rsid w:val="005E66D7"/>
    <w:rsid w:val="005E68C3"/>
    <w:rsid w:val="005F2B26"/>
    <w:rsid w:val="005F3062"/>
    <w:rsid w:val="005F74D6"/>
    <w:rsid w:val="00602052"/>
    <w:rsid w:val="00602452"/>
    <w:rsid w:val="00602694"/>
    <w:rsid w:val="00606604"/>
    <w:rsid w:val="00610AB5"/>
    <w:rsid w:val="00611250"/>
    <w:rsid w:val="0061166D"/>
    <w:rsid w:val="0061363F"/>
    <w:rsid w:val="00613D48"/>
    <w:rsid w:val="006172DF"/>
    <w:rsid w:val="006237EA"/>
    <w:rsid w:val="00625347"/>
    <w:rsid w:val="006400B1"/>
    <w:rsid w:val="0064217C"/>
    <w:rsid w:val="00643477"/>
    <w:rsid w:val="00644EEE"/>
    <w:rsid w:val="006516A3"/>
    <w:rsid w:val="0065517E"/>
    <w:rsid w:val="0066325A"/>
    <w:rsid w:val="00665FCF"/>
    <w:rsid w:val="00671E03"/>
    <w:rsid w:val="006764EA"/>
    <w:rsid w:val="00684BFE"/>
    <w:rsid w:val="00686562"/>
    <w:rsid w:val="00686633"/>
    <w:rsid w:val="0068679C"/>
    <w:rsid w:val="00692676"/>
    <w:rsid w:val="0069320F"/>
    <w:rsid w:val="00695271"/>
    <w:rsid w:val="00696CD5"/>
    <w:rsid w:val="006A433B"/>
    <w:rsid w:val="006A79FD"/>
    <w:rsid w:val="006B10F2"/>
    <w:rsid w:val="006C6C7F"/>
    <w:rsid w:val="006C74EA"/>
    <w:rsid w:val="006D2D79"/>
    <w:rsid w:val="006D696E"/>
    <w:rsid w:val="006E3904"/>
    <w:rsid w:val="006E5DC1"/>
    <w:rsid w:val="00702070"/>
    <w:rsid w:val="0070761F"/>
    <w:rsid w:val="00707655"/>
    <w:rsid w:val="0071096F"/>
    <w:rsid w:val="007200CC"/>
    <w:rsid w:val="007228FB"/>
    <w:rsid w:val="007336CD"/>
    <w:rsid w:val="00736FE7"/>
    <w:rsid w:val="00750990"/>
    <w:rsid w:val="00751CA0"/>
    <w:rsid w:val="0075393A"/>
    <w:rsid w:val="00754AD5"/>
    <w:rsid w:val="00755171"/>
    <w:rsid w:val="0075675C"/>
    <w:rsid w:val="007630DD"/>
    <w:rsid w:val="00765415"/>
    <w:rsid w:val="0077555A"/>
    <w:rsid w:val="00775968"/>
    <w:rsid w:val="00776274"/>
    <w:rsid w:val="0077765E"/>
    <w:rsid w:val="00781D82"/>
    <w:rsid w:val="007854DC"/>
    <w:rsid w:val="00795911"/>
    <w:rsid w:val="007A2424"/>
    <w:rsid w:val="007A25D2"/>
    <w:rsid w:val="007A37F6"/>
    <w:rsid w:val="007A7BC8"/>
    <w:rsid w:val="007B041F"/>
    <w:rsid w:val="007B14D5"/>
    <w:rsid w:val="007B18AD"/>
    <w:rsid w:val="007B280A"/>
    <w:rsid w:val="007B2F11"/>
    <w:rsid w:val="007B6E03"/>
    <w:rsid w:val="007C0DF1"/>
    <w:rsid w:val="007C17BC"/>
    <w:rsid w:val="007C41CB"/>
    <w:rsid w:val="007C5DDD"/>
    <w:rsid w:val="007D3DF9"/>
    <w:rsid w:val="007D5429"/>
    <w:rsid w:val="007D711B"/>
    <w:rsid w:val="007E0BDF"/>
    <w:rsid w:val="007E0DFC"/>
    <w:rsid w:val="007E5421"/>
    <w:rsid w:val="007E7278"/>
    <w:rsid w:val="007F0221"/>
    <w:rsid w:val="007F224D"/>
    <w:rsid w:val="00803461"/>
    <w:rsid w:val="00811369"/>
    <w:rsid w:val="0082028D"/>
    <w:rsid w:val="00825291"/>
    <w:rsid w:val="008264A5"/>
    <w:rsid w:val="00827BDE"/>
    <w:rsid w:val="0083011E"/>
    <w:rsid w:val="00833559"/>
    <w:rsid w:val="00835D33"/>
    <w:rsid w:val="0084100B"/>
    <w:rsid w:val="00845BD0"/>
    <w:rsid w:val="00854E39"/>
    <w:rsid w:val="00856402"/>
    <w:rsid w:val="008626D9"/>
    <w:rsid w:val="00863E6C"/>
    <w:rsid w:val="00866B77"/>
    <w:rsid w:val="008716DE"/>
    <w:rsid w:val="00872B6C"/>
    <w:rsid w:val="00874044"/>
    <w:rsid w:val="008871AA"/>
    <w:rsid w:val="0089248D"/>
    <w:rsid w:val="00896230"/>
    <w:rsid w:val="00897305"/>
    <w:rsid w:val="008A2E49"/>
    <w:rsid w:val="008A7ECF"/>
    <w:rsid w:val="008B0259"/>
    <w:rsid w:val="008B055B"/>
    <w:rsid w:val="008B4AD9"/>
    <w:rsid w:val="008B5CAF"/>
    <w:rsid w:val="008B719B"/>
    <w:rsid w:val="008B7A76"/>
    <w:rsid w:val="008C4682"/>
    <w:rsid w:val="008C4A66"/>
    <w:rsid w:val="008C786D"/>
    <w:rsid w:val="008D3BCF"/>
    <w:rsid w:val="008D44A7"/>
    <w:rsid w:val="008D7269"/>
    <w:rsid w:val="008E26C2"/>
    <w:rsid w:val="008E552F"/>
    <w:rsid w:val="008E5F5B"/>
    <w:rsid w:val="00900E0B"/>
    <w:rsid w:val="0090421E"/>
    <w:rsid w:val="0090422F"/>
    <w:rsid w:val="0091154C"/>
    <w:rsid w:val="009122E3"/>
    <w:rsid w:val="009128DE"/>
    <w:rsid w:val="00912B42"/>
    <w:rsid w:val="0091584B"/>
    <w:rsid w:val="00925667"/>
    <w:rsid w:val="009343A1"/>
    <w:rsid w:val="00934DDF"/>
    <w:rsid w:val="00937067"/>
    <w:rsid w:val="00940FD6"/>
    <w:rsid w:val="0094192C"/>
    <w:rsid w:val="00944C19"/>
    <w:rsid w:val="00945451"/>
    <w:rsid w:val="00954AAE"/>
    <w:rsid w:val="00954CBD"/>
    <w:rsid w:val="00957F9A"/>
    <w:rsid w:val="009609F7"/>
    <w:rsid w:val="0096767E"/>
    <w:rsid w:val="009677B9"/>
    <w:rsid w:val="00974CF4"/>
    <w:rsid w:val="00976FC3"/>
    <w:rsid w:val="00980817"/>
    <w:rsid w:val="00982F83"/>
    <w:rsid w:val="0098489E"/>
    <w:rsid w:val="00985E0F"/>
    <w:rsid w:val="00986EEC"/>
    <w:rsid w:val="00993C52"/>
    <w:rsid w:val="009966B8"/>
    <w:rsid w:val="0099713D"/>
    <w:rsid w:val="00997472"/>
    <w:rsid w:val="009B06E6"/>
    <w:rsid w:val="009B188B"/>
    <w:rsid w:val="009C264D"/>
    <w:rsid w:val="009D5EED"/>
    <w:rsid w:val="009E17FD"/>
    <w:rsid w:val="009E3F87"/>
    <w:rsid w:val="009F1175"/>
    <w:rsid w:val="009F7363"/>
    <w:rsid w:val="00A207C5"/>
    <w:rsid w:val="00A20C87"/>
    <w:rsid w:val="00A225D5"/>
    <w:rsid w:val="00A247A6"/>
    <w:rsid w:val="00A2512C"/>
    <w:rsid w:val="00A26583"/>
    <w:rsid w:val="00A308B8"/>
    <w:rsid w:val="00A32C62"/>
    <w:rsid w:val="00A33B8B"/>
    <w:rsid w:val="00A34056"/>
    <w:rsid w:val="00A342E9"/>
    <w:rsid w:val="00A44FF8"/>
    <w:rsid w:val="00A46B81"/>
    <w:rsid w:val="00A51043"/>
    <w:rsid w:val="00A54595"/>
    <w:rsid w:val="00A631DD"/>
    <w:rsid w:val="00A66B7A"/>
    <w:rsid w:val="00A66DC1"/>
    <w:rsid w:val="00A674B0"/>
    <w:rsid w:val="00A7086F"/>
    <w:rsid w:val="00A71607"/>
    <w:rsid w:val="00A74BDA"/>
    <w:rsid w:val="00A77CE7"/>
    <w:rsid w:val="00A8146D"/>
    <w:rsid w:val="00A86A4F"/>
    <w:rsid w:val="00A92305"/>
    <w:rsid w:val="00AB0AA5"/>
    <w:rsid w:val="00AB1E73"/>
    <w:rsid w:val="00AB78B8"/>
    <w:rsid w:val="00AC53E6"/>
    <w:rsid w:val="00AC55C2"/>
    <w:rsid w:val="00AD146C"/>
    <w:rsid w:val="00AD3C64"/>
    <w:rsid w:val="00AD5362"/>
    <w:rsid w:val="00AD74E4"/>
    <w:rsid w:val="00AF4782"/>
    <w:rsid w:val="00AF70CD"/>
    <w:rsid w:val="00B05628"/>
    <w:rsid w:val="00B069F4"/>
    <w:rsid w:val="00B06AA8"/>
    <w:rsid w:val="00B078A8"/>
    <w:rsid w:val="00B12BC6"/>
    <w:rsid w:val="00B148C3"/>
    <w:rsid w:val="00B21576"/>
    <w:rsid w:val="00B21F43"/>
    <w:rsid w:val="00B30C64"/>
    <w:rsid w:val="00B379CB"/>
    <w:rsid w:val="00B51EDE"/>
    <w:rsid w:val="00B54DEC"/>
    <w:rsid w:val="00B55675"/>
    <w:rsid w:val="00B60437"/>
    <w:rsid w:val="00B61D46"/>
    <w:rsid w:val="00B65E54"/>
    <w:rsid w:val="00B66146"/>
    <w:rsid w:val="00B675CD"/>
    <w:rsid w:val="00B67E57"/>
    <w:rsid w:val="00B71007"/>
    <w:rsid w:val="00B72F7E"/>
    <w:rsid w:val="00B732D2"/>
    <w:rsid w:val="00B73305"/>
    <w:rsid w:val="00B771F9"/>
    <w:rsid w:val="00B940D6"/>
    <w:rsid w:val="00BA0B90"/>
    <w:rsid w:val="00BA0C6F"/>
    <w:rsid w:val="00BA0D31"/>
    <w:rsid w:val="00BA24E1"/>
    <w:rsid w:val="00BA2D1E"/>
    <w:rsid w:val="00BA466B"/>
    <w:rsid w:val="00BB094F"/>
    <w:rsid w:val="00BB1E58"/>
    <w:rsid w:val="00BB2DB3"/>
    <w:rsid w:val="00BB3DCA"/>
    <w:rsid w:val="00BC4454"/>
    <w:rsid w:val="00BC58B2"/>
    <w:rsid w:val="00BD4895"/>
    <w:rsid w:val="00BE2B8E"/>
    <w:rsid w:val="00BE4581"/>
    <w:rsid w:val="00BF009C"/>
    <w:rsid w:val="00BF110E"/>
    <w:rsid w:val="00BF1DE6"/>
    <w:rsid w:val="00BF647C"/>
    <w:rsid w:val="00BF6C73"/>
    <w:rsid w:val="00C029E7"/>
    <w:rsid w:val="00C05425"/>
    <w:rsid w:val="00C05A35"/>
    <w:rsid w:val="00C111C7"/>
    <w:rsid w:val="00C12C70"/>
    <w:rsid w:val="00C15AB8"/>
    <w:rsid w:val="00C20121"/>
    <w:rsid w:val="00C2086D"/>
    <w:rsid w:val="00C2558E"/>
    <w:rsid w:val="00C270CF"/>
    <w:rsid w:val="00C31478"/>
    <w:rsid w:val="00C31679"/>
    <w:rsid w:val="00C31FB8"/>
    <w:rsid w:val="00C34027"/>
    <w:rsid w:val="00C37A1D"/>
    <w:rsid w:val="00C419C2"/>
    <w:rsid w:val="00C52EE2"/>
    <w:rsid w:val="00C56971"/>
    <w:rsid w:val="00C649B6"/>
    <w:rsid w:val="00C6591D"/>
    <w:rsid w:val="00C728E7"/>
    <w:rsid w:val="00C736BD"/>
    <w:rsid w:val="00C75BAF"/>
    <w:rsid w:val="00C80F62"/>
    <w:rsid w:val="00C854DC"/>
    <w:rsid w:val="00C868B7"/>
    <w:rsid w:val="00C90577"/>
    <w:rsid w:val="00C91380"/>
    <w:rsid w:val="00C92D88"/>
    <w:rsid w:val="00C9377F"/>
    <w:rsid w:val="00CA0D1F"/>
    <w:rsid w:val="00CA15BB"/>
    <w:rsid w:val="00CA2520"/>
    <w:rsid w:val="00CA3E94"/>
    <w:rsid w:val="00CA6353"/>
    <w:rsid w:val="00CB0497"/>
    <w:rsid w:val="00CB37BE"/>
    <w:rsid w:val="00CB3F33"/>
    <w:rsid w:val="00CB74D9"/>
    <w:rsid w:val="00CC16CA"/>
    <w:rsid w:val="00CC1D40"/>
    <w:rsid w:val="00CC46EF"/>
    <w:rsid w:val="00CD0FE5"/>
    <w:rsid w:val="00CD4708"/>
    <w:rsid w:val="00CE52CE"/>
    <w:rsid w:val="00CE56CA"/>
    <w:rsid w:val="00D0621F"/>
    <w:rsid w:val="00D26282"/>
    <w:rsid w:val="00D31824"/>
    <w:rsid w:val="00D32C3A"/>
    <w:rsid w:val="00D33CEE"/>
    <w:rsid w:val="00D36E46"/>
    <w:rsid w:val="00D37436"/>
    <w:rsid w:val="00D44334"/>
    <w:rsid w:val="00D45684"/>
    <w:rsid w:val="00D46189"/>
    <w:rsid w:val="00D52AAF"/>
    <w:rsid w:val="00D5520C"/>
    <w:rsid w:val="00D55E10"/>
    <w:rsid w:val="00D63FB0"/>
    <w:rsid w:val="00D64FEE"/>
    <w:rsid w:val="00D65CA2"/>
    <w:rsid w:val="00D663F7"/>
    <w:rsid w:val="00D67CE8"/>
    <w:rsid w:val="00D93029"/>
    <w:rsid w:val="00DA20D7"/>
    <w:rsid w:val="00DA2B36"/>
    <w:rsid w:val="00DA7C0C"/>
    <w:rsid w:val="00DB1669"/>
    <w:rsid w:val="00DB208E"/>
    <w:rsid w:val="00DB291C"/>
    <w:rsid w:val="00DB3176"/>
    <w:rsid w:val="00DB3AAB"/>
    <w:rsid w:val="00DB410B"/>
    <w:rsid w:val="00DB5067"/>
    <w:rsid w:val="00DC1F10"/>
    <w:rsid w:val="00DC2382"/>
    <w:rsid w:val="00DC7804"/>
    <w:rsid w:val="00DD173E"/>
    <w:rsid w:val="00DD2875"/>
    <w:rsid w:val="00DD2F07"/>
    <w:rsid w:val="00DD3BEE"/>
    <w:rsid w:val="00DD7079"/>
    <w:rsid w:val="00DE20E5"/>
    <w:rsid w:val="00DE2D39"/>
    <w:rsid w:val="00DE3CE3"/>
    <w:rsid w:val="00DE6DE9"/>
    <w:rsid w:val="00DE7695"/>
    <w:rsid w:val="00DF32A6"/>
    <w:rsid w:val="00E006DD"/>
    <w:rsid w:val="00E022A8"/>
    <w:rsid w:val="00E0526C"/>
    <w:rsid w:val="00E107B1"/>
    <w:rsid w:val="00E172CA"/>
    <w:rsid w:val="00E21C13"/>
    <w:rsid w:val="00E24852"/>
    <w:rsid w:val="00E248FD"/>
    <w:rsid w:val="00E264F7"/>
    <w:rsid w:val="00E274F2"/>
    <w:rsid w:val="00E328F1"/>
    <w:rsid w:val="00E3748B"/>
    <w:rsid w:val="00E41DA7"/>
    <w:rsid w:val="00E45BF7"/>
    <w:rsid w:val="00E468DE"/>
    <w:rsid w:val="00E479E0"/>
    <w:rsid w:val="00E50460"/>
    <w:rsid w:val="00E51F98"/>
    <w:rsid w:val="00E53685"/>
    <w:rsid w:val="00E547A6"/>
    <w:rsid w:val="00E63D07"/>
    <w:rsid w:val="00E70455"/>
    <w:rsid w:val="00E72E58"/>
    <w:rsid w:val="00E73FD4"/>
    <w:rsid w:val="00E75EAA"/>
    <w:rsid w:val="00E76F3B"/>
    <w:rsid w:val="00E7784A"/>
    <w:rsid w:val="00E934B7"/>
    <w:rsid w:val="00E934C8"/>
    <w:rsid w:val="00E93E0D"/>
    <w:rsid w:val="00E94A17"/>
    <w:rsid w:val="00E953E9"/>
    <w:rsid w:val="00E965F0"/>
    <w:rsid w:val="00E96C33"/>
    <w:rsid w:val="00EA10BB"/>
    <w:rsid w:val="00EA4DD7"/>
    <w:rsid w:val="00EA60E9"/>
    <w:rsid w:val="00EB01D8"/>
    <w:rsid w:val="00EB17E3"/>
    <w:rsid w:val="00EB1D02"/>
    <w:rsid w:val="00EB2186"/>
    <w:rsid w:val="00EB6822"/>
    <w:rsid w:val="00EB7E98"/>
    <w:rsid w:val="00EC149C"/>
    <w:rsid w:val="00EC1D86"/>
    <w:rsid w:val="00EC565E"/>
    <w:rsid w:val="00EC6FF2"/>
    <w:rsid w:val="00EC70F1"/>
    <w:rsid w:val="00EC7241"/>
    <w:rsid w:val="00EC7584"/>
    <w:rsid w:val="00ED27E9"/>
    <w:rsid w:val="00ED4C40"/>
    <w:rsid w:val="00ED6743"/>
    <w:rsid w:val="00ED7A53"/>
    <w:rsid w:val="00EE053D"/>
    <w:rsid w:val="00EE5177"/>
    <w:rsid w:val="00EF195D"/>
    <w:rsid w:val="00EF4EF9"/>
    <w:rsid w:val="00EF5952"/>
    <w:rsid w:val="00F040B1"/>
    <w:rsid w:val="00F11D38"/>
    <w:rsid w:val="00F177E4"/>
    <w:rsid w:val="00F1780D"/>
    <w:rsid w:val="00F215C1"/>
    <w:rsid w:val="00F220BF"/>
    <w:rsid w:val="00F24726"/>
    <w:rsid w:val="00F25231"/>
    <w:rsid w:val="00F27171"/>
    <w:rsid w:val="00F279FE"/>
    <w:rsid w:val="00F44221"/>
    <w:rsid w:val="00F454DA"/>
    <w:rsid w:val="00F46225"/>
    <w:rsid w:val="00F47C35"/>
    <w:rsid w:val="00F50149"/>
    <w:rsid w:val="00F54224"/>
    <w:rsid w:val="00F664F5"/>
    <w:rsid w:val="00F71107"/>
    <w:rsid w:val="00F73D67"/>
    <w:rsid w:val="00F77754"/>
    <w:rsid w:val="00F805C3"/>
    <w:rsid w:val="00F849F1"/>
    <w:rsid w:val="00F85051"/>
    <w:rsid w:val="00F85FCD"/>
    <w:rsid w:val="00F8730E"/>
    <w:rsid w:val="00F8784D"/>
    <w:rsid w:val="00F93DA3"/>
    <w:rsid w:val="00F94E7F"/>
    <w:rsid w:val="00FA48C4"/>
    <w:rsid w:val="00FB0B9A"/>
    <w:rsid w:val="00FB11A9"/>
    <w:rsid w:val="00FB2B19"/>
    <w:rsid w:val="00FB3294"/>
    <w:rsid w:val="00FB4329"/>
    <w:rsid w:val="00FD7079"/>
    <w:rsid w:val="00FF2F99"/>
    <w:rsid w:val="00FF3A46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8B8F82CE-3C46-4F25-B7BC-E3219DD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6C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uiPriority w:val="99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customStyle="1" w:styleId="Akapitzlist2">
    <w:name w:val="Akapit z listą2"/>
    <w:basedOn w:val="Normalny"/>
    <w:rsid w:val="00392C4E"/>
    <w:pPr>
      <w:ind w:left="720"/>
    </w:pPr>
    <w:rPr>
      <w:rFonts w:eastAsia="SimSun" w:cs="font34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ietapracujaca.alt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575A-E9EA-4306-8067-A663BE16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16</Pages>
  <Words>7051</Words>
  <Characters>42307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/>
  <LinksUpToDate>false</LinksUpToDate>
  <CharactersWithSpaces>49260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User</dc:creator>
  <cp:lastModifiedBy>admin</cp:lastModifiedBy>
  <cp:revision>367</cp:revision>
  <cp:lastPrinted>2016-10-20T08:05:00Z</cp:lastPrinted>
  <dcterms:created xsi:type="dcterms:W3CDTF">2016-10-19T13:16:00Z</dcterms:created>
  <dcterms:modified xsi:type="dcterms:W3CDTF">2017-03-10T11:36:00Z</dcterms:modified>
</cp:coreProperties>
</file>